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E49" w14:textId="66CB29D2" w:rsidR="00A349D9" w:rsidRPr="00446A46" w:rsidRDefault="00A349D9" w:rsidP="00A349D9">
      <w:pPr>
        <w:rPr>
          <w:b/>
          <w:bCs/>
          <w:sz w:val="24"/>
          <w:szCs w:val="24"/>
        </w:rPr>
      </w:pPr>
      <w:r w:rsidRPr="00446A46">
        <w:rPr>
          <w:b/>
          <w:bCs/>
          <w:sz w:val="24"/>
          <w:szCs w:val="24"/>
        </w:rPr>
        <w:t>Organisatie debatmiddag in kader van gemeenteraadsverkiezingen Uden-Landerd om te komen tot de nieuwe gemeente Maashorst per 1-1-2022</w:t>
      </w:r>
    </w:p>
    <w:p w14:paraId="7A1267C7" w14:textId="77777777" w:rsidR="00446A46" w:rsidRDefault="00446A46" w:rsidP="00A349D9"/>
    <w:p w14:paraId="6F85E409" w14:textId="1190C641" w:rsidR="00A349D9" w:rsidRDefault="00A349D9" w:rsidP="00A349D9">
      <w:r>
        <w:t>D</w:t>
      </w:r>
      <w:r w:rsidRPr="00A349D9">
        <w:t>e organisatie is in handen van de Lokale Senioren  Verenigingen (KBO Kring Uden en PCOB) in samenwerking met KBO Kring Landerd.</w:t>
      </w:r>
    </w:p>
    <w:p w14:paraId="7BEE35DA" w14:textId="602D1266" w:rsidR="00A349D9" w:rsidRDefault="00A349D9" w:rsidP="00A349D9">
      <w:r>
        <w:t xml:space="preserve">In Uden- Landerd doen 13 </w:t>
      </w:r>
      <w:r w:rsidR="00446A46">
        <w:t xml:space="preserve">politieke </w:t>
      </w:r>
      <w:r>
        <w:t>partijen mee aan de gemeenteraadsverkiezing van de fuserende gemeenten Uden en Landerd tot de gemeente Maashorst.</w:t>
      </w:r>
    </w:p>
    <w:p w14:paraId="11830A32" w14:textId="77777777" w:rsidR="002119CA" w:rsidRDefault="00A349D9" w:rsidP="00A349D9">
      <w:r>
        <w:t>In verband met privacy zijn deze partijen benaderd voor het debat via de griffie van de gemeente. 12 partijen geven hier gehoor aan.</w:t>
      </w:r>
      <w:r w:rsidR="002119CA">
        <w:t xml:space="preserve"> </w:t>
      </w:r>
    </w:p>
    <w:p w14:paraId="47ECD202" w14:textId="116D3096" w:rsidR="00A349D9" w:rsidRDefault="002119CA" w:rsidP="00A349D9">
      <w:r>
        <w:t>Onder andere via een persbericht in de lokale media worden geïnteresseerden uitgenodigd voor  het bijwonen van het verkiezingsdebat. In dat persbericht staat ook datum, tijd en plaats.</w:t>
      </w:r>
    </w:p>
    <w:p w14:paraId="24C4A9F6" w14:textId="18A205EC" w:rsidR="00A349D9" w:rsidRDefault="00A349D9" w:rsidP="00A349D9">
      <w:r>
        <w:t>Tijdens  het verkiezingsdebat krijgen twee thema`s specifiek de aandacht t</w:t>
      </w:r>
      <w:r w:rsidR="00446A46">
        <w:t xml:space="preserve">e weten </w:t>
      </w:r>
      <w:r>
        <w:t>wonen en zorg</w:t>
      </w:r>
      <w:r w:rsidR="00446A46">
        <w:t xml:space="preserve"> voor senioren</w:t>
      </w:r>
      <w:r>
        <w:t>. Behalve de leidraad van KBO-Brabant was ook het rapport van Cees van Iersel en Jan van de Ven</w:t>
      </w:r>
      <w:r w:rsidR="00446A46">
        <w:t>:</w:t>
      </w:r>
      <w:r>
        <w:t xml:space="preserve">  </w:t>
      </w:r>
      <w:r w:rsidR="00446A46">
        <w:t xml:space="preserve">Wonen, Zorg en Welzijn voor ouderen in Uden, </w:t>
      </w:r>
      <w:r>
        <w:t>aanleiding om bij de politiek aandacht te vragen voor deze de problematiek .</w:t>
      </w:r>
    </w:p>
    <w:p w14:paraId="7E62E9A3" w14:textId="3B095C90" w:rsidR="00A349D9" w:rsidRDefault="00A349D9" w:rsidP="00A349D9">
      <w:r>
        <w:t xml:space="preserve">Uitgenodigd zijn </w:t>
      </w:r>
      <w:r w:rsidR="00446A46">
        <w:t xml:space="preserve">dus </w:t>
      </w:r>
      <w:r>
        <w:t>de politieke partijen. Eén persoon mag het woord voeren namens de partij. Dit kan zijn de lijsttrekker of degene die de portefeuille Wonen en Zorg beheer</w:t>
      </w:r>
      <w:r w:rsidR="00446A46">
        <w:t>t</w:t>
      </w:r>
      <w:r>
        <w:t>.</w:t>
      </w:r>
      <w:r w:rsidR="00446A46">
        <w:t xml:space="preserve"> Aan de hand van stellingen kunnen de partijen hun meningen en plannen uit de doeken doen.</w:t>
      </w:r>
      <w:r w:rsidR="002F66DC">
        <w:t xml:space="preserve"> Deze stellingen zijn vooraf aan de partijen beschikbaar gesteld </w:t>
      </w:r>
      <w:r w:rsidR="00CC2AF9">
        <w:t>zodat zij zich kunnen voorbereiden.</w:t>
      </w:r>
    </w:p>
    <w:p w14:paraId="1D2CF4A8" w14:textId="2DBB7577" w:rsidR="00A349D9" w:rsidRDefault="00A349D9" w:rsidP="00A349D9">
      <w:r>
        <w:t>Per stelling worden 3 partijen uitgenodigd hun visie te geven, waarna andere partijen kunnen reageren en vervolgens krijgt de zaal nog de mogelijkheid  om vragen te stellen.</w:t>
      </w:r>
      <w:r w:rsidR="00CC2AF9">
        <w:t xml:space="preserve"> De stellingen staan ook op een groot scherm zodat de aanwezigen in de zaal de stellingen ook kunnen lezen.</w:t>
      </w:r>
    </w:p>
    <w:p w14:paraId="3E63C070" w14:textId="77B93025" w:rsidR="00A349D9" w:rsidRDefault="00446A46" w:rsidP="00A349D9">
      <w:r>
        <w:t xml:space="preserve">Er zijn tijdens het debat </w:t>
      </w:r>
      <w:r w:rsidR="00A349D9">
        <w:t>4</w:t>
      </w:r>
      <w:r w:rsidR="002F66DC">
        <w:t xml:space="preserve"> </w:t>
      </w:r>
      <w:r>
        <w:t>sta</w:t>
      </w:r>
      <w:r w:rsidR="00A349D9">
        <w:t xml:space="preserve">tafels met </w:t>
      </w:r>
      <w:r>
        <w:t xml:space="preserve">daaraan elk </w:t>
      </w:r>
      <w:r w:rsidR="00A349D9">
        <w:t>3 partijen</w:t>
      </w:r>
      <w:r>
        <w:t xml:space="preserve">. Elke </w:t>
      </w:r>
      <w:r w:rsidR="002F66DC">
        <w:t>tafel</w:t>
      </w:r>
      <w:r>
        <w:t xml:space="preserve"> </w:t>
      </w:r>
      <w:r w:rsidR="002F66DC">
        <w:t>bestaat</w:t>
      </w:r>
      <w:r>
        <w:t xml:space="preserve"> </w:t>
      </w:r>
      <w:r w:rsidR="00A349D9">
        <w:t>uit</w:t>
      </w:r>
      <w:r w:rsidR="002F66DC">
        <w:t xml:space="preserve"> </w:t>
      </w:r>
      <w:r w:rsidR="00A349D9">
        <w:t>1 landelijk</w:t>
      </w:r>
      <w:r w:rsidR="002F66DC">
        <w:t>e,</w:t>
      </w:r>
      <w:r w:rsidR="00A349D9">
        <w:t xml:space="preserve"> 1 loka</w:t>
      </w:r>
      <w:r w:rsidR="002F66DC">
        <w:t xml:space="preserve">le en </w:t>
      </w:r>
      <w:r w:rsidR="00A349D9">
        <w:t>1 nieuwe partij.</w:t>
      </w:r>
      <w:r w:rsidR="002F66DC">
        <w:t xml:space="preserve"> Vooraf zijn de tafels ingedeeld door de organisatie.</w:t>
      </w:r>
    </w:p>
    <w:p w14:paraId="51455ECC" w14:textId="27A3D168" w:rsidR="002F66DC" w:rsidRDefault="002F66DC" w:rsidP="00A349D9">
      <w:r>
        <w:t>De presentatie en debatleiding is in handen van een deskundige op dat terrein, lokaal bekend. In Uden was dat de eindredacteur van een lokale omroep met een journalistiek achtergrond.</w:t>
      </w:r>
    </w:p>
    <w:p w14:paraId="0A8FB2E0" w14:textId="3E005049" w:rsidR="00A349D9" w:rsidRDefault="00A349D9" w:rsidP="00A349D9">
      <w:r>
        <w:t>Debat is van 14.00 – 16.00 uur.</w:t>
      </w:r>
      <w:r w:rsidR="002119CA">
        <w:t xml:space="preserve"> Inloop vanaf 13.30 uur. </w:t>
      </w:r>
    </w:p>
    <w:p w14:paraId="0CFD9804" w14:textId="77777777" w:rsidR="00CC2AF9" w:rsidRDefault="00CC2AF9" w:rsidP="00CC2AF9">
      <w:r>
        <w:t xml:space="preserve">Het is de partijen niet toegestaan reclame te distribueren zowel in als rond de locatie waar het debat plaats vind. </w:t>
      </w:r>
    </w:p>
    <w:p w14:paraId="6DF6059A" w14:textId="6892E336" w:rsidR="00CC2AF9" w:rsidRDefault="00CC2AF9" w:rsidP="00A349D9">
      <w:r>
        <w:t xml:space="preserve">Het debat wordt afgerond met een laatste stelling die de partijen niet vooraf hebben gekregen en waar elke partij uitsluitend ja of nee op mag antwoorden. De stelling is: </w:t>
      </w:r>
    </w:p>
    <w:p w14:paraId="662371F8" w14:textId="0CBC6254" w:rsidR="00CC2AF9" w:rsidRDefault="00CC2AF9" w:rsidP="00A349D9">
      <w:r>
        <w:t xml:space="preserve">Als onze partij deel gaat nemen aan een coalitie, waarbij een bestuursakkoord ter instemming wordt voorgelegd aan de raad, wordt een ouderendelegatie vooraf </w:t>
      </w:r>
      <w:r w:rsidR="002119CA">
        <w:t xml:space="preserve">de mogelijkheid geboden tot inzage en eventuele noodzakelijke aanvullingen op het gebied van ouderenbeleid. </w:t>
      </w:r>
    </w:p>
    <w:p w14:paraId="45CDFFB6" w14:textId="77777777" w:rsidR="00A349D9" w:rsidRDefault="00A349D9" w:rsidP="00A349D9"/>
    <w:p w14:paraId="10651971" w14:textId="77777777" w:rsidR="00A349D9" w:rsidRDefault="00A349D9" w:rsidP="00A349D9"/>
    <w:p w14:paraId="042B4EB4" w14:textId="77777777" w:rsidR="00A349D9" w:rsidRDefault="00A349D9" w:rsidP="00A349D9"/>
    <w:p w14:paraId="3BF6C1D5" w14:textId="77777777" w:rsidR="00961D19" w:rsidRDefault="005531B2"/>
    <w:sectPr w:rsidR="0096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D9"/>
    <w:rsid w:val="001416C0"/>
    <w:rsid w:val="002119CA"/>
    <w:rsid w:val="002F66DC"/>
    <w:rsid w:val="00372D8D"/>
    <w:rsid w:val="00446A46"/>
    <w:rsid w:val="005531B2"/>
    <w:rsid w:val="00A349D9"/>
    <w:rsid w:val="00CC2AF9"/>
    <w:rsid w:val="00E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2AA8"/>
  <w15:chartTrackingRefBased/>
  <w15:docId w15:val="{ED395106-C81A-49C4-9E98-256FB6B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Daal</dc:creator>
  <cp:keywords/>
  <dc:description/>
  <cp:lastModifiedBy>Marieke Hageman</cp:lastModifiedBy>
  <cp:revision>2</cp:revision>
  <dcterms:created xsi:type="dcterms:W3CDTF">2021-12-22T11:34:00Z</dcterms:created>
  <dcterms:modified xsi:type="dcterms:W3CDTF">2021-12-22T11:34:00Z</dcterms:modified>
</cp:coreProperties>
</file>