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4C27D" w14:textId="059754C3" w:rsidR="007F218D" w:rsidRDefault="007F218D" w:rsidP="002942C8">
      <w:pPr>
        <w:rPr>
          <w:rFonts w:ascii="Times New Roman" w:eastAsia="Times New Roman" w:hAnsi="Times New Roman" w:cs="Times New Roman"/>
          <w:b/>
          <w:bCs/>
          <w:sz w:val="28"/>
          <w:szCs w:val="28"/>
          <w:lang w:eastAsia="nl-NL"/>
        </w:rPr>
      </w:pPr>
      <w:r w:rsidRPr="007F218D">
        <w:rPr>
          <w:rFonts w:ascii="Times New Roman" w:eastAsia="Times New Roman" w:hAnsi="Times New Roman" w:cs="Times New Roman"/>
          <w:b/>
          <w:bCs/>
          <w:noProof/>
          <w:sz w:val="28"/>
          <w:szCs w:val="28"/>
          <w:lang w:eastAsia="nl-NL"/>
        </w:rPr>
        <w:drawing>
          <wp:inline distT="0" distB="0" distL="0" distR="0" wp14:anchorId="6D295705" wp14:editId="25C1D71F">
            <wp:extent cx="2647950" cy="8667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0" cy="866775"/>
                    </a:xfrm>
                    <a:prstGeom prst="rect">
                      <a:avLst/>
                    </a:prstGeom>
                    <a:noFill/>
                    <a:ln>
                      <a:noFill/>
                    </a:ln>
                  </pic:spPr>
                </pic:pic>
              </a:graphicData>
            </a:graphic>
          </wp:inline>
        </w:drawing>
      </w:r>
      <w:r>
        <w:rPr>
          <w:rFonts w:ascii="Times New Roman" w:eastAsia="Times New Roman" w:hAnsi="Times New Roman" w:cs="Times New Roman"/>
          <w:b/>
          <w:bCs/>
          <w:sz w:val="28"/>
          <w:szCs w:val="28"/>
          <w:lang w:eastAsia="nl-NL"/>
        </w:rPr>
        <w:t xml:space="preserve">    </w:t>
      </w:r>
      <w:r w:rsidR="0067139F">
        <w:rPr>
          <w:noProof/>
          <w:sz w:val="24"/>
          <w:szCs w:val="24"/>
          <w:lang w:eastAsia="nl-NL"/>
        </w:rPr>
        <w:drawing>
          <wp:inline distT="0" distB="0" distL="0" distR="0" wp14:anchorId="283A1005" wp14:editId="3F777A56">
            <wp:extent cx="3201690" cy="1005840"/>
            <wp:effectExtent l="0" t="0" r="0" b="381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221352" cy="1012017"/>
                    </a:xfrm>
                    <a:prstGeom prst="rect">
                      <a:avLst/>
                    </a:prstGeom>
                    <a:noFill/>
                    <a:ln>
                      <a:noFill/>
                    </a:ln>
                  </pic:spPr>
                </pic:pic>
              </a:graphicData>
            </a:graphic>
          </wp:inline>
        </w:drawing>
      </w:r>
    </w:p>
    <w:p w14:paraId="143881CD" w14:textId="25CCA0F6" w:rsidR="007F218D" w:rsidRDefault="007F218D" w:rsidP="002942C8">
      <w:pPr>
        <w:rPr>
          <w:rFonts w:ascii="Times New Roman" w:eastAsia="Times New Roman" w:hAnsi="Times New Roman" w:cs="Times New Roman"/>
          <w:b/>
          <w:bCs/>
          <w:sz w:val="28"/>
          <w:szCs w:val="28"/>
          <w:lang w:eastAsia="nl-NL"/>
        </w:rPr>
      </w:pPr>
    </w:p>
    <w:p w14:paraId="441CDC4F" w14:textId="77777777" w:rsidR="007F218D" w:rsidRDefault="007F218D" w:rsidP="002942C8">
      <w:pPr>
        <w:rPr>
          <w:rFonts w:ascii="Times New Roman" w:eastAsia="Times New Roman" w:hAnsi="Times New Roman" w:cs="Times New Roman"/>
          <w:b/>
          <w:bCs/>
          <w:sz w:val="28"/>
          <w:szCs w:val="28"/>
          <w:lang w:eastAsia="nl-NL"/>
        </w:rPr>
      </w:pPr>
    </w:p>
    <w:p w14:paraId="5958EDE6" w14:textId="443D06E0" w:rsidR="002942C8" w:rsidRDefault="002942C8" w:rsidP="002942C8">
      <w:pPr>
        <w:rPr>
          <w:rFonts w:ascii="Times New Roman" w:eastAsia="Times New Roman" w:hAnsi="Times New Roman" w:cs="Times New Roman"/>
          <w:b/>
          <w:bCs/>
          <w:sz w:val="28"/>
          <w:szCs w:val="28"/>
          <w:lang w:eastAsia="nl-NL"/>
        </w:rPr>
      </w:pPr>
      <w:r>
        <w:rPr>
          <w:rFonts w:ascii="Times New Roman" w:eastAsia="Times New Roman" w:hAnsi="Times New Roman" w:cs="Times New Roman"/>
          <w:b/>
          <w:bCs/>
          <w:sz w:val="28"/>
          <w:szCs w:val="28"/>
          <w:lang w:eastAsia="nl-NL"/>
        </w:rPr>
        <w:t>Aan de toekomstige fracties van de politieke partijen die deelnemen aan de gemeenteraadsverkiezingen 2022.</w:t>
      </w:r>
    </w:p>
    <w:p w14:paraId="17DC78E2" w14:textId="46458A1B" w:rsidR="002942C8" w:rsidRPr="00437A3E" w:rsidRDefault="002942C8" w:rsidP="002942C8">
      <w:pPr>
        <w:rPr>
          <w:rFonts w:ascii="Times New Roman" w:eastAsia="Times New Roman" w:hAnsi="Times New Roman" w:cs="Times New Roman"/>
          <w:sz w:val="28"/>
          <w:szCs w:val="28"/>
          <w:lang w:eastAsia="nl-NL"/>
        </w:rPr>
      </w:pPr>
      <w:r w:rsidRPr="00437A3E">
        <w:rPr>
          <w:rFonts w:ascii="Times New Roman" w:eastAsia="Times New Roman" w:hAnsi="Times New Roman" w:cs="Times New Roman"/>
          <w:sz w:val="28"/>
          <w:szCs w:val="28"/>
          <w:lang w:eastAsia="nl-NL"/>
        </w:rPr>
        <w:t xml:space="preserve">Beste </w:t>
      </w:r>
      <w:r w:rsidR="00C87563" w:rsidRPr="00437A3E">
        <w:rPr>
          <w:rFonts w:ascii="Times New Roman" w:eastAsia="Times New Roman" w:hAnsi="Times New Roman" w:cs="Times New Roman"/>
          <w:sz w:val="28"/>
          <w:szCs w:val="28"/>
          <w:lang w:eastAsia="nl-NL"/>
        </w:rPr>
        <w:t>kandidaten</w:t>
      </w:r>
      <w:r w:rsidR="00EA5845" w:rsidRPr="00437A3E">
        <w:rPr>
          <w:rFonts w:ascii="Times New Roman" w:eastAsia="Times New Roman" w:hAnsi="Times New Roman" w:cs="Times New Roman"/>
          <w:sz w:val="28"/>
          <w:szCs w:val="28"/>
          <w:lang w:eastAsia="nl-NL"/>
        </w:rPr>
        <w:t xml:space="preserve"> gemeenteraadsleden Gemert-Bakel</w:t>
      </w:r>
      <w:r w:rsidRPr="00437A3E">
        <w:rPr>
          <w:rFonts w:ascii="Times New Roman" w:eastAsia="Times New Roman" w:hAnsi="Times New Roman" w:cs="Times New Roman"/>
          <w:sz w:val="28"/>
          <w:szCs w:val="28"/>
          <w:lang w:eastAsia="nl-NL"/>
        </w:rPr>
        <w:t>,</w:t>
      </w:r>
    </w:p>
    <w:p w14:paraId="1B36FB93" w14:textId="52B7A934" w:rsidR="00A05534" w:rsidRPr="00A0467E" w:rsidRDefault="005046EA" w:rsidP="002942C8">
      <w:pPr>
        <w:rPr>
          <w:rFonts w:ascii="Times New Roman" w:eastAsia="Times New Roman" w:hAnsi="Times New Roman" w:cs="Times New Roman"/>
          <w:i/>
          <w:iCs/>
          <w:sz w:val="28"/>
          <w:szCs w:val="28"/>
          <w:lang w:eastAsia="nl-NL"/>
        </w:rPr>
      </w:pPr>
      <w:r>
        <w:rPr>
          <w:rFonts w:ascii="Times New Roman" w:eastAsia="Times New Roman" w:hAnsi="Times New Roman" w:cs="Times New Roman"/>
          <w:i/>
          <w:iCs/>
          <w:sz w:val="28"/>
          <w:szCs w:val="28"/>
          <w:lang w:eastAsia="nl-NL"/>
        </w:rPr>
        <w:t>“</w:t>
      </w:r>
      <w:r w:rsidR="002942C8" w:rsidRPr="00A0467E">
        <w:rPr>
          <w:rFonts w:ascii="Times New Roman" w:eastAsia="Times New Roman" w:hAnsi="Times New Roman" w:cs="Times New Roman"/>
          <w:i/>
          <w:iCs/>
          <w:sz w:val="28"/>
          <w:szCs w:val="28"/>
          <w:lang w:eastAsia="nl-NL"/>
        </w:rPr>
        <w:t>Houvast</w:t>
      </w:r>
      <w:r>
        <w:rPr>
          <w:rFonts w:ascii="Times New Roman" w:eastAsia="Times New Roman" w:hAnsi="Times New Roman" w:cs="Times New Roman"/>
          <w:i/>
          <w:iCs/>
          <w:sz w:val="28"/>
          <w:szCs w:val="28"/>
          <w:lang w:eastAsia="nl-NL"/>
        </w:rPr>
        <w:t>”</w:t>
      </w:r>
      <w:r w:rsidR="002942C8" w:rsidRPr="00A0467E">
        <w:rPr>
          <w:rFonts w:ascii="Times New Roman" w:eastAsia="Times New Roman" w:hAnsi="Times New Roman" w:cs="Times New Roman"/>
          <w:i/>
          <w:iCs/>
          <w:sz w:val="28"/>
          <w:szCs w:val="28"/>
          <w:lang w:eastAsia="nl-NL"/>
        </w:rPr>
        <w:t xml:space="preserve">, gehandicaptenvereniging uit Gemert en </w:t>
      </w:r>
      <w:r>
        <w:rPr>
          <w:rFonts w:ascii="Times New Roman" w:eastAsia="Times New Roman" w:hAnsi="Times New Roman" w:cs="Times New Roman"/>
          <w:i/>
          <w:iCs/>
          <w:sz w:val="28"/>
          <w:szCs w:val="28"/>
          <w:lang w:eastAsia="nl-NL"/>
        </w:rPr>
        <w:t>“</w:t>
      </w:r>
      <w:r w:rsidR="002942C8" w:rsidRPr="00A0467E">
        <w:rPr>
          <w:rFonts w:ascii="Times New Roman" w:eastAsia="Times New Roman" w:hAnsi="Times New Roman" w:cs="Times New Roman"/>
          <w:i/>
          <w:iCs/>
          <w:sz w:val="28"/>
          <w:szCs w:val="28"/>
          <w:lang w:eastAsia="nl-NL"/>
        </w:rPr>
        <w:t xml:space="preserve">KBO, </w:t>
      </w:r>
      <w:r w:rsidR="00EA5845" w:rsidRPr="00EA5845">
        <w:rPr>
          <w:rFonts w:ascii="Times New Roman" w:eastAsia="Times New Roman" w:hAnsi="Times New Roman" w:cs="Times New Roman"/>
          <w:i/>
          <w:iCs/>
          <w:color w:val="FF0000"/>
          <w:sz w:val="28"/>
          <w:szCs w:val="28"/>
          <w:lang w:eastAsia="nl-NL"/>
        </w:rPr>
        <w:t>K</w:t>
      </w:r>
      <w:r w:rsidR="002942C8" w:rsidRPr="00A0467E">
        <w:rPr>
          <w:rFonts w:ascii="Times New Roman" w:eastAsia="Times New Roman" w:hAnsi="Times New Roman" w:cs="Times New Roman"/>
          <w:i/>
          <w:iCs/>
          <w:sz w:val="28"/>
          <w:szCs w:val="28"/>
          <w:lang w:eastAsia="nl-NL"/>
        </w:rPr>
        <w:t>ring Gemert-Bakel</w:t>
      </w:r>
      <w:r>
        <w:rPr>
          <w:rFonts w:ascii="Times New Roman" w:eastAsia="Times New Roman" w:hAnsi="Times New Roman" w:cs="Times New Roman"/>
          <w:i/>
          <w:iCs/>
          <w:sz w:val="28"/>
          <w:szCs w:val="28"/>
          <w:lang w:eastAsia="nl-NL"/>
        </w:rPr>
        <w:t>”</w:t>
      </w:r>
      <w:r w:rsidR="002942C8" w:rsidRPr="00A0467E">
        <w:rPr>
          <w:rFonts w:ascii="Times New Roman" w:eastAsia="Times New Roman" w:hAnsi="Times New Roman" w:cs="Times New Roman"/>
          <w:i/>
          <w:iCs/>
          <w:sz w:val="28"/>
          <w:szCs w:val="28"/>
          <w:lang w:eastAsia="nl-NL"/>
        </w:rPr>
        <w:t xml:space="preserve"> willen uw aandacht vragen voor een goed en integraal ouderen- en gehandicaptenbeleid voor de jaren 2022-2026. </w:t>
      </w:r>
      <w:r w:rsidR="000C37A0">
        <w:rPr>
          <w:rFonts w:ascii="Times New Roman" w:eastAsia="Times New Roman" w:hAnsi="Times New Roman" w:cs="Times New Roman"/>
          <w:i/>
          <w:iCs/>
          <w:sz w:val="28"/>
          <w:szCs w:val="28"/>
          <w:lang w:eastAsia="nl-NL"/>
        </w:rPr>
        <w:t xml:space="preserve">Het begrip “integraal” zou je de rode draad kunnen noemen </w:t>
      </w:r>
      <w:r w:rsidR="009C1A93">
        <w:rPr>
          <w:rFonts w:ascii="Times New Roman" w:eastAsia="Times New Roman" w:hAnsi="Times New Roman" w:cs="Times New Roman"/>
          <w:i/>
          <w:iCs/>
          <w:sz w:val="28"/>
          <w:szCs w:val="28"/>
          <w:lang w:eastAsia="nl-NL"/>
        </w:rPr>
        <w:t>in</w:t>
      </w:r>
      <w:r w:rsidR="000C37A0">
        <w:rPr>
          <w:rFonts w:ascii="Times New Roman" w:eastAsia="Times New Roman" w:hAnsi="Times New Roman" w:cs="Times New Roman"/>
          <w:i/>
          <w:iCs/>
          <w:sz w:val="28"/>
          <w:szCs w:val="28"/>
          <w:lang w:eastAsia="nl-NL"/>
        </w:rPr>
        <w:t xml:space="preserve"> onze adviezen. Vooral binnen het “sociale domein” </w:t>
      </w:r>
      <w:r w:rsidR="00DE01EF">
        <w:rPr>
          <w:rFonts w:ascii="Times New Roman" w:eastAsia="Times New Roman" w:hAnsi="Times New Roman" w:cs="Times New Roman"/>
          <w:i/>
          <w:iCs/>
          <w:sz w:val="28"/>
          <w:szCs w:val="28"/>
          <w:lang w:eastAsia="nl-NL"/>
        </w:rPr>
        <w:t>zijn</w:t>
      </w:r>
      <w:r w:rsidR="000C37A0">
        <w:rPr>
          <w:rFonts w:ascii="Times New Roman" w:eastAsia="Times New Roman" w:hAnsi="Times New Roman" w:cs="Times New Roman"/>
          <w:i/>
          <w:iCs/>
          <w:sz w:val="28"/>
          <w:szCs w:val="28"/>
          <w:lang w:eastAsia="nl-NL"/>
        </w:rPr>
        <w:t xml:space="preserve"> </w:t>
      </w:r>
      <w:r w:rsidR="000C37A0" w:rsidRPr="009C1A93">
        <w:rPr>
          <w:rFonts w:ascii="Times New Roman" w:eastAsia="Times New Roman" w:hAnsi="Times New Roman" w:cs="Times New Roman"/>
          <w:i/>
          <w:iCs/>
          <w:sz w:val="28"/>
          <w:szCs w:val="28"/>
          <w:u w:val="single"/>
          <w:lang w:eastAsia="nl-NL"/>
        </w:rPr>
        <w:t>samenwerking</w:t>
      </w:r>
      <w:r w:rsidR="000C37A0">
        <w:rPr>
          <w:rFonts w:ascii="Times New Roman" w:eastAsia="Times New Roman" w:hAnsi="Times New Roman" w:cs="Times New Roman"/>
          <w:i/>
          <w:iCs/>
          <w:sz w:val="28"/>
          <w:szCs w:val="28"/>
          <w:lang w:eastAsia="nl-NL"/>
        </w:rPr>
        <w:t xml:space="preserve">, </w:t>
      </w:r>
      <w:r w:rsidR="000C37A0" w:rsidRPr="009C1A93">
        <w:rPr>
          <w:rFonts w:ascii="Times New Roman" w:eastAsia="Times New Roman" w:hAnsi="Times New Roman" w:cs="Times New Roman"/>
          <w:i/>
          <w:iCs/>
          <w:sz w:val="28"/>
          <w:szCs w:val="28"/>
          <w:u w:val="single"/>
          <w:lang w:eastAsia="nl-NL"/>
        </w:rPr>
        <w:t>gezamenlijke besluitvorming</w:t>
      </w:r>
      <w:r w:rsidR="000C37A0">
        <w:rPr>
          <w:rFonts w:ascii="Times New Roman" w:eastAsia="Times New Roman" w:hAnsi="Times New Roman" w:cs="Times New Roman"/>
          <w:i/>
          <w:iCs/>
          <w:sz w:val="28"/>
          <w:szCs w:val="28"/>
          <w:lang w:eastAsia="nl-NL"/>
        </w:rPr>
        <w:t xml:space="preserve"> en </w:t>
      </w:r>
      <w:r w:rsidR="009C1A93">
        <w:rPr>
          <w:rFonts w:ascii="Times New Roman" w:eastAsia="Times New Roman" w:hAnsi="Times New Roman" w:cs="Times New Roman"/>
          <w:i/>
          <w:iCs/>
          <w:sz w:val="28"/>
          <w:szCs w:val="28"/>
          <w:lang w:eastAsia="nl-NL"/>
        </w:rPr>
        <w:t xml:space="preserve">bij de uitvoering de </w:t>
      </w:r>
      <w:r w:rsidR="000C37A0" w:rsidRPr="009C1A93">
        <w:rPr>
          <w:rFonts w:ascii="Times New Roman" w:eastAsia="Times New Roman" w:hAnsi="Times New Roman" w:cs="Times New Roman"/>
          <w:i/>
          <w:iCs/>
          <w:sz w:val="28"/>
          <w:szCs w:val="28"/>
          <w:u w:val="single"/>
          <w:lang w:eastAsia="nl-NL"/>
        </w:rPr>
        <w:t>regieverantwoordelijkheid</w:t>
      </w:r>
      <w:r w:rsidR="000C37A0">
        <w:rPr>
          <w:rFonts w:ascii="Times New Roman" w:eastAsia="Times New Roman" w:hAnsi="Times New Roman" w:cs="Times New Roman"/>
          <w:i/>
          <w:iCs/>
          <w:sz w:val="28"/>
          <w:szCs w:val="28"/>
          <w:lang w:eastAsia="nl-NL"/>
        </w:rPr>
        <w:t xml:space="preserve"> wezenlijk.</w:t>
      </w:r>
      <w:r w:rsidR="00C97A3C">
        <w:rPr>
          <w:rFonts w:ascii="Times New Roman" w:eastAsia="Times New Roman" w:hAnsi="Times New Roman" w:cs="Times New Roman"/>
          <w:i/>
          <w:iCs/>
          <w:sz w:val="28"/>
          <w:szCs w:val="28"/>
          <w:lang w:eastAsia="nl-NL"/>
        </w:rPr>
        <w:t xml:space="preserve"> </w:t>
      </w:r>
      <w:r w:rsidR="00DE01EF">
        <w:rPr>
          <w:rFonts w:ascii="Times New Roman" w:eastAsia="Times New Roman" w:hAnsi="Times New Roman" w:cs="Times New Roman"/>
          <w:i/>
          <w:iCs/>
          <w:sz w:val="28"/>
          <w:szCs w:val="28"/>
          <w:lang w:eastAsia="nl-NL"/>
        </w:rPr>
        <w:t>Daarin is het</w:t>
      </w:r>
      <w:r w:rsidR="00C97A3C">
        <w:rPr>
          <w:rFonts w:ascii="Times New Roman" w:eastAsia="Times New Roman" w:hAnsi="Times New Roman" w:cs="Times New Roman"/>
          <w:i/>
          <w:iCs/>
          <w:sz w:val="28"/>
          <w:szCs w:val="28"/>
          <w:lang w:eastAsia="nl-NL"/>
        </w:rPr>
        <w:t xml:space="preserve"> vertrouwen in elkaars kennis en kunde </w:t>
      </w:r>
      <w:r w:rsidR="009C1A93">
        <w:rPr>
          <w:rFonts w:ascii="Times New Roman" w:eastAsia="Times New Roman" w:hAnsi="Times New Roman" w:cs="Times New Roman"/>
          <w:i/>
          <w:iCs/>
          <w:sz w:val="28"/>
          <w:szCs w:val="28"/>
          <w:lang w:eastAsia="nl-NL"/>
        </w:rPr>
        <w:t>uitgangspunt.</w:t>
      </w:r>
      <w:r w:rsidR="00C97A3C">
        <w:rPr>
          <w:rFonts w:ascii="Times New Roman" w:eastAsia="Times New Roman" w:hAnsi="Times New Roman" w:cs="Times New Roman"/>
          <w:i/>
          <w:iCs/>
          <w:sz w:val="28"/>
          <w:szCs w:val="28"/>
          <w:lang w:eastAsia="nl-NL"/>
        </w:rPr>
        <w:t xml:space="preserve"> We moeten nu eenmaal af van een controlerende overheid.</w:t>
      </w:r>
      <w:r w:rsidR="000C37A0">
        <w:rPr>
          <w:rFonts w:ascii="Times New Roman" w:eastAsia="Times New Roman" w:hAnsi="Times New Roman" w:cs="Times New Roman"/>
          <w:i/>
          <w:iCs/>
          <w:sz w:val="28"/>
          <w:szCs w:val="28"/>
          <w:lang w:eastAsia="nl-NL"/>
        </w:rPr>
        <w:t xml:space="preserve"> Ondanks de verschillen in financiering en wettelijke verantwoordelijkheid moet het een uitdaging zijn om onze burgers, en zeker de </w:t>
      </w:r>
      <w:r>
        <w:rPr>
          <w:rFonts w:ascii="Times New Roman" w:eastAsia="Times New Roman" w:hAnsi="Times New Roman" w:cs="Times New Roman"/>
          <w:i/>
          <w:iCs/>
          <w:sz w:val="28"/>
          <w:szCs w:val="28"/>
          <w:lang w:eastAsia="nl-NL"/>
        </w:rPr>
        <w:t xml:space="preserve">kwetsbaarste, de onderling afgestemde ondersteuning te bieden die zij verdienen. </w:t>
      </w:r>
      <w:r w:rsidR="000C37A0">
        <w:rPr>
          <w:rFonts w:ascii="Times New Roman" w:eastAsia="Times New Roman" w:hAnsi="Times New Roman" w:cs="Times New Roman"/>
          <w:i/>
          <w:iCs/>
          <w:sz w:val="28"/>
          <w:szCs w:val="28"/>
          <w:lang w:eastAsia="nl-NL"/>
        </w:rPr>
        <w:t xml:space="preserve"> </w:t>
      </w:r>
      <w:r w:rsidR="00A05534" w:rsidRPr="00A0467E">
        <w:rPr>
          <w:rFonts w:ascii="Times New Roman" w:eastAsia="Times New Roman" w:hAnsi="Times New Roman" w:cs="Times New Roman"/>
          <w:i/>
          <w:iCs/>
          <w:sz w:val="28"/>
          <w:szCs w:val="28"/>
          <w:lang w:eastAsia="nl-NL"/>
        </w:rPr>
        <w:t>We willen graag</w:t>
      </w:r>
      <w:r w:rsidR="008550D6" w:rsidRPr="00A0467E">
        <w:rPr>
          <w:rFonts w:ascii="Times New Roman" w:eastAsia="Times New Roman" w:hAnsi="Times New Roman" w:cs="Times New Roman"/>
          <w:i/>
          <w:iCs/>
          <w:sz w:val="28"/>
          <w:szCs w:val="28"/>
          <w:lang w:eastAsia="nl-NL"/>
        </w:rPr>
        <w:t>,</w:t>
      </w:r>
      <w:r w:rsidR="00A05534" w:rsidRPr="00A0467E">
        <w:rPr>
          <w:rFonts w:ascii="Times New Roman" w:eastAsia="Times New Roman" w:hAnsi="Times New Roman" w:cs="Times New Roman"/>
          <w:i/>
          <w:iCs/>
          <w:sz w:val="28"/>
          <w:szCs w:val="28"/>
          <w:lang w:eastAsia="nl-NL"/>
        </w:rPr>
        <w:t xml:space="preserve"> zowel lokaal als bovenlokaal</w:t>
      </w:r>
      <w:r w:rsidR="008550D6" w:rsidRPr="00A0467E">
        <w:rPr>
          <w:rFonts w:ascii="Times New Roman" w:eastAsia="Times New Roman" w:hAnsi="Times New Roman" w:cs="Times New Roman"/>
          <w:i/>
          <w:iCs/>
          <w:sz w:val="28"/>
          <w:szCs w:val="28"/>
          <w:lang w:eastAsia="nl-NL"/>
        </w:rPr>
        <w:t>,</w:t>
      </w:r>
      <w:r w:rsidR="00A05534" w:rsidRPr="00A0467E">
        <w:rPr>
          <w:rFonts w:ascii="Times New Roman" w:eastAsia="Times New Roman" w:hAnsi="Times New Roman" w:cs="Times New Roman"/>
          <w:i/>
          <w:iCs/>
          <w:sz w:val="28"/>
          <w:szCs w:val="28"/>
          <w:lang w:eastAsia="nl-NL"/>
        </w:rPr>
        <w:t xml:space="preserve"> met u samen optrekken. Houvast is lid van </w:t>
      </w:r>
      <w:proofErr w:type="spellStart"/>
      <w:r w:rsidR="00A05534" w:rsidRPr="00A0467E">
        <w:rPr>
          <w:rFonts w:ascii="Times New Roman" w:eastAsia="Times New Roman" w:hAnsi="Times New Roman" w:cs="Times New Roman"/>
          <w:i/>
          <w:iCs/>
          <w:sz w:val="28"/>
          <w:szCs w:val="28"/>
          <w:lang w:eastAsia="nl-NL"/>
        </w:rPr>
        <w:t>Iederin</w:t>
      </w:r>
      <w:proofErr w:type="spellEnd"/>
      <w:r w:rsidR="00A05534" w:rsidRPr="00A0467E">
        <w:rPr>
          <w:rFonts w:ascii="Times New Roman" w:eastAsia="Times New Roman" w:hAnsi="Times New Roman" w:cs="Times New Roman"/>
          <w:i/>
          <w:iCs/>
          <w:sz w:val="28"/>
          <w:szCs w:val="28"/>
          <w:lang w:eastAsia="nl-NL"/>
        </w:rPr>
        <w:t xml:space="preserve"> en KBO-</w:t>
      </w:r>
      <w:r w:rsidR="00FB7C57" w:rsidRPr="00437A3E">
        <w:rPr>
          <w:rFonts w:ascii="Times New Roman" w:eastAsia="Times New Roman" w:hAnsi="Times New Roman" w:cs="Times New Roman"/>
          <w:i/>
          <w:iCs/>
          <w:sz w:val="28"/>
          <w:szCs w:val="28"/>
          <w:lang w:eastAsia="nl-NL"/>
        </w:rPr>
        <w:t>K</w:t>
      </w:r>
      <w:r w:rsidR="00A05534" w:rsidRPr="00A0467E">
        <w:rPr>
          <w:rFonts w:ascii="Times New Roman" w:eastAsia="Times New Roman" w:hAnsi="Times New Roman" w:cs="Times New Roman"/>
          <w:i/>
          <w:iCs/>
          <w:sz w:val="28"/>
          <w:szCs w:val="28"/>
          <w:lang w:eastAsia="nl-NL"/>
        </w:rPr>
        <w:t>ring Gemert maakt deel uit van KBO Brabant.</w:t>
      </w:r>
    </w:p>
    <w:p w14:paraId="2FD24790" w14:textId="0409FA91" w:rsidR="00A05534" w:rsidRPr="00437A3E" w:rsidRDefault="00A05534" w:rsidP="002942C8">
      <w:pPr>
        <w:rPr>
          <w:rFonts w:ascii="Times New Roman" w:eastAsia="Times New Roman" w:hAnsi="Times New Roman" w:cs="Times New Roman"/>
          <w:i/>
          <w:iCs/>
          <w:sz w:val="28"/>
          <w:szCs w:val="28"/>
          <w:lang w:eastAsia="nl-NL"/>
        </w:rPr>
      </w:pPr>
      <w:r w:rsidRPr="00A0467E">
        <w:rPr>
          <w:rFonts w:ascii="Times New Roman" w:eastAsia="Times New Roman" w:hAnsi="Times New Roman" w:cs="Times New Roman"/>
          <w:i/>
          <w:iCs/>
          <w:sz w:val="28"/>
          <w:szCs w:val="28"/>
          <w:lang w:eastAsia="nl-NL"/>
        </w:rPr>
        <w:t xml:space="preserve">Het spreekt vanzelf dat we bereid zijn om onze </w:t>
      </w:r>
      <w:r w:rsidR="005046EA">
        <w:rPr>
          <w:rFonts w:ascii="Times New Roman" w:eastAsia="Times New Roman" w:hAnsi="Times New Roman" w:cs="Times New Roman"/>
          <w:i/>
          <w:iCs/>
          <w:sz w:val="28"/>
          <w:szCs w:val="28"/>
          <w:lang w:eastAsia="nl-NL"/>
        </w:rPr>
        <w:t>adviezen</w:t>
      </w:r>
      <w:r w:rsidRPr="00A0467E">
        <w:rPr>
          <w:rFonts w:ascii="Times New Roman" w:eastAsia="Times New Roman" w:hAnsi="Times New Roman" w:cs="Times New Roman"/>
          <w:i/>
          <w:iCs/>
          <w:sz w:val="28"/>
          <w:szCs w:val="28"/>
          <w:lang w:eastAsia="nl-NL"/>
        </w:rPr>
        <w:t xml:space="preserve"> in uw </w:t>
      </w:r>
      <w:r w:rsidR="00680982" w:rsidRPr="00437A3E">
        <w:rPr>
          <w:rFonts w:ascii="Times New Roman" w:eastAsia="Times New Roman" w:hAnsi="Times New Roman" w:cs="Times New Roman"/>
          <w:i/>
          <w:iCs/>
          <w:sz w:val="28"/>
          <w:szCs w:val="28"/>
          <w:lang w:eastAsia="nl-NL"/>
        </w:rPr>
        <w:t>politieke partij/</w:t>
      </w:r>
      <w:r w:rsidRPr="00437A3E">
        <w:rPr>
          <w:rFonts w:ascii="Times New Roman" w:eastAsia="Times New Roman" w:hAnsi="Times New Roman" w:cs="Times New Roman"/>
          <w:i/>
          <w:iCs/>
          <w:sz w:val="28"/>
          <w:szCs w:val="28"/>
          <w:lang w:eastAsia="nl-NL"/>
        </w:rPr>
        <w:t>fractie</w:t>
      </w:r>
      <w:r w:rsidR="00DE01EF" w:rsidRPr="00437A3E">
        <w:rPr>
          <w:rFonts w:ascii="Times New Roman" w:eastAsia="Times New Roman" w:hAnsi="Times New Roman" w:cs="Times New Roman"/>
          <w:i/>
          <w:iCs/>
          <w:sz w:val="28"/>
          <w:szCs w:val="28"/>
          <w:lang w:eastAsia="nl-NL"/>
        </w:rPr>
        <w:t>, ook</w:t>
      </w:r>
      <w:r w:rsidRPr="00437A3E">
        <w:rPr>
          <w:rFonts w:ascii="Times New Roman" w:eastAsia="Times New Roman" w:hAnsi="Times New Roman" w:cs="Times New Roman"/>
          <w:i/>
          <w:iCs/>
          <w:sz w:val="28"/>
          <w:szCs w:val="28"/>
          <w:lang w:eastAsia="nl-NL"/>
        </w:rPr>
        <w:t xml:space="preserve"> verder </w:t>
      </w:r>
      <w:r w:rsidR="00DE01EF" w:rsidRPr="00437A3E">
        <w:rPr>
          <w:rFonts w:ascii="Times New Roman" w:eastAsia="Times New Roman" w:hAnsi="Times New Roman" w:cs="Times New Roman"/>
          <w:i/>
          <w:iCs/>
          <w:sz w:val="28"/>
          <w:szCs w:val="28"/>
          <w:lang w:eastAsia="nl-NL"/>
        </w:rPr>
        <w:t xml:space="preserve">met voorbeelden, toe te </w:t>
      </w:r>
      <w:r w:rsidR="00F67121" w:rsidRPr="00437A3E">
        <w:rPr>
          <w:rFonts w:ascii="Times New Roman" w:eastAsia="Times New Roman" w:hAnsi="Times New Roman" w:cs="Times New Roman"/>
          <w:i/>
          <w:iCs/>
          <w:sz w:val="28"/>
          <w:szCs w:val="28"/>
          <w:lang w:eastAsia="nl-NL"/>
        </w:rPr>
        <w:t>lichten.</w:t>
      </w:r>
      <w:r w:rsidR="00DE01EF" w:rsidRPr="00437A3E">
        <w:rPr>
          <w:rFonts w:ascii="Times New Roman" w:eastAsia="Times New Roman" w:hAnsi="Times New Roman" w:cs="Times New Roman"/>
          <w:i/>
          <w:iCs/>
          <w:sz w:val="28"/>
          <w:szCs w:val="28"/>
          <w:lang w:eastAsia="nl-NL"/>
        </w:rPr>
        <w:t xml:space="preserve"> </w:t>
      </w:r>
    </w:p>
    <w:p w14:paraId="53296F09" w14:textId="3C1E89CB" w:rsidR="003549AC" w:rsidRDefault="003549AC" w:rsidP="002942C8">
      <w:pPr>
        <w:rPr>
          <w:rFonts w:ascii="Times New Roman" w:eastAsia="Times New Roman" w:hAnsi="Times New Roman" w:cs="Times New Roman"/>
          <w:i/>
          <w:iCs/>
          <w:sz w:val="28"/>
          <w:szCs w:val="28"/>
          <w:lang w:eastAsia="nl-NL"/>
        </w:rPr>
      </w:pPr>
      <w:r>
        <w:rPr>
          <w:rFonts w:ascii="Times New Roman" w:eastAsia="Times New Roman" w:hAnsi="Times New Roman" w:cs="Times New Roman"/>
          <w:i/>
          <w:iCs/>
          <w:sz w:val="28"/>
          <w:szCs w:val="28"/>
          <w:lang w:eastAsia="nl-NL"/>
        </w:rPr>
        <w:t xml:space="preserve">Het voert in dit advies te ver om te verwijzen naar allerlei rapporten over ouderenbeleid en ouderenzorg. </w:t>
      </w:r>
      <w:r w:rsidR="009C1A93">
        <w:rPr>
          <w:rFonts w:ascii="Times New Roman" w:eastAsia="Times New Roman" w:hAnsi="Times New Roman" w:cs="Times New Roman"/>
          <w:i/>
          <w:iCs/>
          <w:sz w:val="28"/>
          <w:szCs w:val="28"/>
          <w:lang w:eastAsia="nl-NL"/>
        </w:rPr>
        <w:t xml:space="preserve">Rapporten zijn er meer dan genoeg. </w:t>
      </w:r>
      <w:r>
        <w:rPr>
          <w:rFonts w:ascii="Times New Roman" w:eastAsia="Times New Roman" w:hAnsi="Times New Roman" w:cs="Times New Roman"/>
          <w:i/>
          <w:iCs/>
          <w:sz w:val="28"/>
          <w:szCs w:val="28"/>
          <w:lang w:eastAsia="nl-NL"/>
        </w:rPr>
        <w:t xml:space="preserve">Ook voor het nieuwe kabinet wordt het tijd om eindelijk chocolade te maken van alle adviezen. </w:t>
      </w:r>
    </w:p>
    <w:p w14:paraId="32B4E130" w14:textId="1C499B4F" w:rsidR="003549AC" w:rsidRDefault="003549AC" w:rsidP="002942C8">
      <w:pPr>
        <w:rPr>
          <w:rFonts w:ascii="Times New Roman" w:eastAsia="Times New Roman" w:hAnsi="Times New Roman" w:cs="Times New Roman"/>
          <w:i/>
          <w:iCs/>
          <w:sz w:val="28"/>
          <w:szCs w:val="28"/>
          <w:lang w:eastAsia="nl-NL"/>
        </w:rPr>
      </w:pPr>
      <w:r>
        <w:rPr>
          <w:rFonts w:ascii="Times New Roman" w:eastAsia="Times New Roman" w:hAnsi="Times New Roman" w:cs="Times New Roman"/>
          <w:i/>
          <w:iCs/>
          <w:sz w:val="28"/>
          <w:szCs w:val="28"/>
          <w:lang w:eastAsia="nl-NL"/>
        </w:rPr>
        <w:t xml:space="preserve">Een belangrijke inspiratiebron voor ons was het rapport: </w:t>
      </w:r>
      <w:r w:rsidR="009C1A93">
        <w:rPr>
          <w:rFonts w:ascii="Times New Roman" w:eastAsia="Times New Roman" w:hAnsi="Times New Roman" w:cs="Times New Roman"/>
          <w:i/>
          <w:iCs/>
          <w:sz w:val="28"/>
          <w:szCs w:val="28"/>
          <w:lang w:eastAsia="nl-NL"/>
        </w:rPr>
        <w:t>“</w:t>
      </w:r>
      <w:r w:rsidRPr="003549AC">
        <w:rPr>
          <w:rFonts w:ascii="Times New Roman" w:eastAsia="Times New Roman" w:hAnsi="Times New Roman" w:cs="Times New Roman"/>
          <w:i/>
          <w:iCs/>
          <w:sz w:val="28"/>
          <w:szCs w:val="28"/>
          <w:lang w:eastAsia="nl-NL"/>
        </w:rPr>
        <w:t>Oud en zelfstandig in 2030 Een reisadvies</w:t>
      </w:r>
      <w:r w:rsidR="009C1A93">
        <w:rPr>
          <w:rFonts w:ascii="Times New Roman" w:eastAsia="Times New Roman" w:hAnsi="Times New Roman" w:cs="Times New Roman"/>
          <w:i/>
          <w:iCs/>
          <w:sz w:val="28"/>
          <w:szCs w:val="28"/>
          <w:lang w:eastAsia="nl-NL"/>
        </w:rPr>
        <w:t>”</w:t>
      </w:r>
      <w:r w:rsidRPr="003549AC">
        <w:rPr>
          <w:rFonts w:ascii="Times New Roman" w:eastAsia="Times New Roman" w:hAnsi="Times New Roman" w:cs="Times New Roman"/>
          <w:i/>
          <w:iCs/>
          <w:sz w:val="28"/>
          <w:szCs w:val="28"/>
          <w:lang w:eastAsia="nl-NL"/>
        </w:rPr>
        <w:t xml:space="preserve"> </w:t>
      </w:r>
      <w:r w:rsidR="00976479">
        <w:rPr>
          <w:rFonts w:ascii="Times New Roman" w:eastAsia="Times New Roman" w:hAnsi="Times New Roman" w:cs="Times New Roman"/>
          <w:i/>
          <w:iCs/>
          <w:sz w:val="28"/>
          <w:szCs w:val="28"/>
          <w:lang w:eastAsia="nl-NL"/>
        </w:rPr>
        <w:t xml:space="preserve">van de </w:t>
      </w:r>
      <w:r w:rsidRPr="003549AC">
        <w:rPr>
          <w:rFonts w:ascii="Times New Roman" w:eastAsia="Times New Roman" w:hAnsi="Times New Roman" w:cs="Times New Roman"/>
          <w:i/>
          <w:iCs/>
          <w:sz w:val="28"/>
          <w:szCs w:val="28"/>
          <w:lang w:eastAsia="nl-NL"/>
        </w:rPr>
        <w:t>Commissie Toekomst zorg thuiswonende ouderen</w:t>
      </w:r>
      <w:r w:rsidR="00976479">
        <w:rPr>
          <w:rFonts w:ascii="Times New Roman" w:eastAsia="Times New Roman" w:hAnsi="Times New Roman" w:cs="Times New Roman"/>
          <w:i/>
          <w:iCs/>
          <w:sz w:val="28"/>
          <w:szCs w:val="28"/>
          <w:lang w:eastAsia="nl-NL"/>
        </w:rPr>
        <w:t>.</w:t>
      </w:r>
    </w:p>
    <w:p w14:paraId="274D0650" w14:textId="717ECB2E" w:rsidR="00976479" w:rsidRDefault="00561BDA" w:rsidP="002942C8">
      <w:hyperlink r:id="rId10" w:history="1">
        <w:r w:rsidR="00976479" w:rsidRPr="00976479">
          <w:rPr>
            <w:color w:val="0000FF"/>
            <w:u w:val="single"/>
          </w:rPr>
          <w:t>Advies-Oud-en-zelfstandig-in-2030-Een-reisadvies.pdf</w:t>
        </w:r>
      </w:hyperlink>
    </w:p>
    <w:p w14:paraId="2845936E" w14:textId="273E4026" w:rsidR="00976479" w:rsidRDefault="00976479" w:rsidP="002942C8">
      <w:pPr>
        <w:rPr>
          <w:rFonts w:ascii="Times New Roman" w:eastAsia="Times New Roman" w:hAnsi="Times New Roman" w:cs="Times New Roman"/>
          <w:i/>
          <w:iCs/>
          <w:sz w:val="28"/>
          <w:szCs w:val="28"/>
          <w:lang w:eastAsia="nl-NL"/>
        </w:rPr>
      </w:pPr>
      <w:r w:rsidRPr="009C1A93">
        <w:rPr>
          <w:rFonts w:ascii="Times New Roman" w:eastAsia="Times New Roman" w:hAnsi="Times New Roman" w:cs="Times New Roman"/>
          <w:i/>
          <w:iCs/>
          <w:sz w:val="28"/>
          <w:szCs w:val="28"/>
          <w:lang w:eastAsia="nl-NL"/>
        </w:rPr>
        <w:t xml:space="preserve">Het zou goed zijn wanneer de gemeente Gemert-Bakel, samen met de andere Peelgemeenten participeert in de landelijke discussie over de zorg van de toekomst en de rol die de gemeenten, al dan in regionaal </w:t>
      </w:r>
      <w:r w:rsidR="009C1A93" w:rsidRPr="009C1A93">
        <w:rPr>
          <w:rFonts w:ascii="Times New Roman" w:eastAsia="Times New Roman" w:hAnsi="Times New Roman" w:cs="Times New Roman"/>
          <w:i/>
          <w:iCs/>
          <w:sz w:val="28"/>
          <w:szCs w:val="28"/>
          <w:lang w:eastAsia="nl-NL"/>
        </w:rPr>
        <w:t xml:space="preserve">verband </w:t>
      </w:r>
      <w:r w:rsidRPr="009C1A93">
        <w:rPr>
          <w:rFonts w:ascii="Times New Roman" w:eastAsia="Times New Roman" w:hAnsi="Times New Roman" w:cs="Times New Roman"/>
          <w:i/>
          <w:iCs/>
          <w:sz w:val="28"/>
          <w:szCs w:val="28"/>
          <w:lang w:eastAsia="nl-NL"/>
        </w:rPr>
        <w:t>(Wens van zorgverzekeraar is de GGD-regio)</w:t>
      </w:r>
      <w:r w:rsidR="009C1A93" w:rsidRPr="009C1A93">
        <w:rPr>
          <w:rFonts w:ascii="Times New Roman" w:eastAsia="Times New Roman" w:hAnsi="Times New Roman" w:cs="Times New Roman"/>
          <w:i/>
          <w:iCs/>
          <w:sz w:val="28"/>
          <w:szCs w:val="28"/>
          <w:lang w:eastAsia="nl-NL"/>
        </w:rPr>
        <w:t xml:space="preserve"> wil</w:t>
      </w:r>
      <w:r w:rsidR="002754A0">
        <w:rPr>
          <w:rFonts w:ascii="Times New Roman" w:eastAsia="Times New Roman" w:hAnsi="Times New Roman" w:cs="Times New Roman"/>
          <w:i/>
          <w:iCs/>
          <w:sz w:val="28"/>
          <w:szCs w:val="28"/>
          <w:lang w:eastAsia="nl-NL"/>
        </w:rPr>
        <w:t>len</w:t>
      </w:r>
      <w:r w:rsidR="009C1A93" w:rsidRPr="009C1A93">
        <w:rPr>
          <w:rFonts w:ascii="Times New Roman" w:eastAsia="Times New Roman" w:hAnsi="Times New Roman" w:cs="Times New Roman"/>
          <w:i/>
          <w:iCs/>
          <w:sz w:val="28"/>
          <w:szCs w:val="28"/>
          <w:lang w:eastAsia="nl-NL"/>
        </w:rPr>
        <w:t xml:space="preserve"> spelen.</w:t>
      </w:r>
    </w:p>
    <w:p w14:paraId="1391480A" w14:textId="4BC7821D" w:rsidR="000F5581" w:rsidRPr="00A0467E" w:rsidRDefault="000F5581" w:rsidP="002942C8">
      <w:pPr>
        <w:rPr>
          <w:rFonts w:ascii="Times New Roman" w:eastAsia="Times New Roman" w:hAnsi="Times New Roman" w:cs="Times New Roman"/>
          <w:i/>
          <w:iCs/>
          <w:sz w:val="28"/>
          <w:szCs w:val="28"/>
          <w:lang w:eastAsia="nl-NL"/>
        </w:rPr>
      </w:pPr>
      <w:r>
        <w:rPr>
          <w:rFonts w:ascii="Times New Roman" w:eastAsia="Times New Roman" w:hAnsi="Times New Roman" w:cs="Times New Roman"/>
          <w:i/>
          <w:iCs/>
          <w:sz w:val="28"/>
          <w:szCs w:val="28"/>
          <w:lang w:eastAsia="nl-NL"/>
        </w:rPr>
        <w:t>Wij wensen u veel succes toe bij de komende gemeenteraadsverkiezingen.</w:t>
      </w:r>
    </w:p>
    <w:p w14:paraId="1DA0A491" w14:textId="416F47AB" w:rsidR="002942C8" w:rsidRDefault="002942C8" w:rsidP="002942C8">
      <w:pPr>
        <w:rPr>
          <w:rFonts w:ascii="Times New Roman" w:eastAsia="Times New Roman" w:hAnsi="Times New Roman" w:cs="Times New Roman"/>
          <w:b/>
          <w:bCs/>
          <w:sz w:val="36"/>
          <w:szCs w:val="36"/>
          <w:lang w:eastAsia="nl-NL"/>
        </w:rPr>
      </w:pPr>
      <w:r w:rsidRPr="005046EA">
        <w:rPr>
          <w:rFonts w:ascii="Times New Roman" w:eastAsia="Times New Roman" w:hAnsi="Times New Roman" w:cs="Times New Roman"/>
          <w:b/>
          <w:bCs/>
          <w:sz w:val="36"/>
          <w:szCs w:val="36"/>
          <w:lang w:eastAsia="nl-NL"/>
        </w:rPr>
        <w:lastRenderedPageBreak/>
        <w:t>Langer thuis wonen maar hoe? Woon</w:t>
      </w:r>
      <w:r w:rsidR="003D7071">
        <w:rPr>
          <w:rFonts w:ascii="Times New Roman" w:eastAsia="Times New Roman" w:hAnsi="Times New Roman" w:cs="Times New Roman"/>
          <w:b/>
          <w:bCs/>
          <w:sz w:val="36"/>
          <w:szCs w:val="36"/>
          <w:lang w:eastAsia="nl-NL"/>
        </w:rPr>
        <w:t>z</w:t>
      </w:r>
      <w:r w:rsidRPr="005046EA">
        <w:rPr>
          <w:rFonts w:ascii="Times New Roman" w:eastAsia="Times New Roman" w:hAnsi="Times New Roman" w:cs="Times New Roman"/>
          <w:b/>
          <w:bCs/>
          <w:sz w:val="36"/>
          <w:szCs w:val="36"/>
          <w:lang w:eastAsia="nl-NL"/>
        </w:rPr>
        <w:t>org</w:t>
      </w:r>
      <w:r w:rsidR="00DD78BC">
        <w:rPr>
          <w:rFonts w:ascii="Times New Roman" w:eastAsia="Times New Roman" w:hAnsi="Times New Roman" w:cs="Times New Roman"/>
          <w:b/>
          <w:bCs/>
          <w:sz w:val="36"/>
          <w:szCs w:val="36"/>
          <w:lang w:eastAsia="nl-NL"/>
        </w:rPr>
        <w:t>v</w:t>
      </w:r>
      <w:r w:rsidRPr="005046EA">
        <w:rPr>
          <w:rFonts w:ascii="Times New Roman" w:eastAsia="Times New Roman" w:hAnsi="Times New Roman" w:cs="Times New Roman"/>
          <w:b/>
          <w:bCs/>
          <w:sz w:val="36"/>
          <w:szCs w:val="36"/>
          <w:lang w:eastAsia="nl-NL"/>
        </w:rPr>
        <w:t>isie van Gemert-Bakel</w:t>
      </w:r>
    </w:p>
    <w:p w14:paraId="17E88BE3" w14:textId="78908C55" w:rsidR="00F67121" w:rsidRDefault="00561BDA" w:rsidP="002942C8">
      <w:hyperlink r:id="rId11" w:history="1">
        <w:r w:rsidR="00F67121" w:rsidRPr="00F67121">
          <w:rPr>
            <w:color w:val="0000FF"/>
            <w:u w:val="single"/>
          </w:rPr>
          <w:t>Gemeente Dashboard - Bevolking - Gemert-Bakel (incijfers.nl)</w:t>
        </w:r>
      </w:hyperlink>
    </w:p>
    <w:p w14:paraId="5C649675" w14:textId="1DC992D3" w:rsidR="00F67121" w:rsidRPr="005046EA" w:rsidRDefault="00561BDA" w:rsidP="002942C8">
      <w:pPr>
        <w:rPr>
          <w:rFonts w:ascii="Times New Roman" w:eastAsia="Times New Roman" w:hAnsi="Times New Roman" w:cs="Times New Roman"/>
          <w:b/>
          <w:bCs/>
          <w:sz w:val="36"/>
          <w:szCs w:val="36"/>
          <w:lang w:eastAsia="nl-NL"/>
        </w:rPr>
      </w:pPr>
      <w:hyperlink r:id="rId12" w:history="1">
        <w:r w:rsidR="00F67121" w:rsidRPr="00F67121">
          <w:rPr>
            <w:color w:val="0000FF"/>
            <w:u w:val="single"/>
          </w:rPr>
          <w:t>Gemeente Dashboard - Zorg en gezondheid - Gemert-Bakel (incijfers.nl)</w:t>
        </w:r>
      </w:hyperlink>
    </w:p>
    <w:p w14:paraId="6FCF9069" w14:textId="77777777" w:rsidR="00DD78BC" w:rsidRDefault="002754A0"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In Gemert-Bakel </w:t>
      </w:r>
      <w:r w:rsidR="002942C8">
        <w:rPr>
          <w:rFonts w:ascii="Times New Roman" w:eastAsia="Times New Roman" w:hAnsi="Times New Roman" w:cs="Times New Roman"/>
          <w:sz w:val="28"/>
          <w:szCs w:val="28"/>
          <w:lang w:eastAsia="nl-NL"/>
        </w:rPr>
        <w:t xml:space="preserve">komen </w:t>
      </w:r>
      <w:r w:rsidR="004D4DA7">
        <w:rPr>
          <w:rFonts w:ascii="Times New Roman" w:eastAsia="Times New Roman" w:hAnsi="Times New Roman" w:cs="Times New Roman"/>
          <w:sz w:val="28"/>
          <w:szCs w:val="28"/>
          <w:lang w:eastAsia="nl-NL"/>
        </w:rPr>
        <w:t xml:space="preserve">er </w:t>
      </w:r>
      <w:r w:rsidR="002942C8">
        <w:rPr>
          <w:rFonts w:ascii="Times New Roman" w:eastAsia="Times New Roman" w:hAnsi="Times New Roman" w:cs="Times New Roman"/>
          <w:sz w:val="28"/>
          <w:szCs w:val="28"/>
          <w:lang w:eastAsia="nl-NL"/>
        </w:rPr>
        <w:t>tot 20</w:t>
      </w:r>
      <w:r w:rsidR="004D4DA7">
        <w:rPr>
          <w:rFonts w:ascii="Times New Roman" w:eastAsia="Times New Roman" w:hAnsi="Times New Roman" w:cs="Times New Roman"/>
          <w:sz w:val="28"/>
          <w:szCs w:val="28"/>
          <w:lang w:eastAsia="nl-NL"/>
        </w:rPr>
        <w:t>50</w:t>
      </w:r>
      <w:r w:rsidR="002942C8">
        <w:rPr>
          <w:rFonts w:ascii="Times New Roman" w:eastAsia="Times New Roman" w:hAnsi="Times New Roman" w:cs="Times New Roman"/>
          <w:sz w:val="28"/>
          <w:szCs w:val="28"/>
          <w:lang w:eastAsia="nl-NL"/>
        </w:rPr>
        <w:t xml:space="preserve"> ieder jaar meer ouderen bij en die ouderen worden ook nog eens steeds ouder. </w:t>
      </w:r>
      <w:r w:rsidR="004D4DA7">
        <w:rPr>
          <w:rFonts w:ascii="Times New Roman" w:eastAsia="Times New Roman" w:hAnsi="Times New Roman" w:cs="Times New Roman"/>
          <w:sz w:val="28"/>
          <w:szCs w:val="28"/>
          <w:lang w:eastAsia="nl-NL"/>
        </w:rPr>
        <w:t xml:space="preserve">Meer ouderen betekent niet alleen meer problemen. Ouderen vormen een niet onbelangrijke economische factor. Er zijn ook altijd nog meer gezonde dan ongezonde ouderen, die zich graag willen inzetten voor anderen. </w:t>
      </w:r>
    </w:p>
    <w:p w14:paraId="36D61D6D" w14:textId="4CD04C77" w:rsidR="002942C8" w:rsidRDefault="004D4DA7"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De gemeente Gemert-Bakel zal, meer dan nu het geval is, rekening moeten houden met de demografische ontwikkelingen en de gevolgen die dat op tal van terreinen zal hebben. De regering had de gemeenten verzocht om </w:t>
      </w:r>
      <w:r w:rsidR="00B13CAD">
        <w:rPr>
          <w:rFonts w:ascii="Times New Roman" w:eastAsia="Times New Roman" w:hAnsi="Times New Roman" w:cs="Times New Roman"/>
          <w:sz w:val="28"/>
          <w:szCs w:val="28"/>
          <w:lang w:eastAsia="nl-NL"/>
        </w:rPr>
        <w:t>in 2021</w:t>
      </w:r>
      <w:r w:rsidR="00F36DF5">
        <w:rPr>
          <w:rFonts w:ascii="Times New Roman" w:eastAsia="Times New Roman" w:hAnsi="Times New Roman" w:cs="Times New Roman"/>
          <w:sz w:val="28"/>
          <w:szCs w:val="28"/>
          <w:lang w:eastAsia="nl-NL"/>
        </w:rPr>
        <w:t xml:space="preserve"> te komen met</w:t>
      </w:r>
      <w:r>
        <w:rPr>
          <w:rFonts w:ascii="Times New Roman" w:eastAsia="Times New Roman" w:hAnsi="Times New Roman" w:cs="Times New Roman"/>
          <w:sz w:val="28"/>
          <w:szCs w:val="28"/>
          <w:lang w:eastAsia="nl-NL"/>
        </w:rPr>
        <w:t xml:space="preserve"> woonzorgv</w:t>
      </w:r>
      <w:r w:rsidR="00F36DF5">
        <w:rPr>
          <w:rFonts w:ascii="Times New Roman" w:eastAsia="Times New Roman" w:hAnsi="Times New Roman" w:cs="Times New Roman"/>
          <w:sz w:val="28"/>
          <w:szCs w:val="28"/>
          <w:lang w:eastAsia="nl-NL"/>
        </w:rPr>
        <w:t xml:space="preserve">isies. </w:t>
      </w:r>
      <w:r w:rsidR="00D9303B">
        <w:rPr>
          <w:rFonts w:ascii="Times New Roman" w:eastAsia="Times New Roman" w:hAnsi="Times New Roman" w:cs="Times New Roman"/>
          <w:sz w:val="28"/>
          <w:szCs w:val="28"/>
          <w:lang w:eastAsia="nl-NL"/>
        </w:rPr>
        <w:t xml:space="preserve">Er is ook subsidie daarvoor beschikbaar. </w:t>
      </w:r>
      <w:r w:rsidR="00F36DF5">
        <w:rPr>
          <w:rFonts w:ascii="Times New Roman" w:eastAsia="Times New Roman" w:hAnsi="Times New Roman" w:cs="Times New Roman"/>
          <w:sz w:val="28"/>
          <w:szCs w:val="28"/>
          <w:lang w:eastAsia="nl-NL"/>
        </w:rPr>
        <w:t xml:space="preserve">We vragen u spoed te maken met het opstellen van die visie. </w:t>
      </w:r>
    </w:p>
    <w:p w14:paraId="33B5646E" w14:textId="283780E8" w:rsidR="00D9303B" w:rsidRPr="00D9303B" w:rsidRDefault="00D9303B" w:rsidP="00D9303B">
      <w:pPr>
        <w:spacing w:before="100" w:beforeAutospacing="1" w:after="100" w:afterAutospacing="1" w:line="240" w:lineRule="auto"/>
        <w:rPr>
          <w:rFonts w:ascii="Calibri" w:eastAsia="Times New Roman" w:hAnsi="Calibri" w:cs="Calibri"/>
          <w:i/>
          <w:iCs/>
          <w:color w:val="000000"/>
          <w:sz w:val="30"/>
          <w:szCs w:val="30"/>
          <w:lang w:eastAsia="nl-NL"/>
        </w:rPr>
      </w:pPr>
      <w:r>
        <w:rPr>
          <w:rFonts w:ascii="Calibri" w:eastAsia="Times New Roman" w:hAnsi="Calibri" w:cs="Calibri"/>
          <w:i/>
          <w:iCs/>
          <w:color w:val="000000"/>
          <w:sz w:val="30"/>
          <w:szCs w:val="30"/>
          <w:lang w:eastAsia="nl-NL"/>
        </w:rPr>
        <w:t>Citaat (Zie onderstaande link) “</w:t>
      </w:r>
      <w:r w:rsidRPr="00D9303B">
        <w:rPr>
          <w:rFonts w:ascii="Calibri" w:eastAsia="Times New Roman" w:hAnsi="Calibri" w:cs="Calibri"/>
          <w:i/>
          <w:iCs/>
          <w:color w:val="000000"/>
          <w:sz w:val="30"/>
          <w:szCs w:val="30"/>
          <w:lang w:eastAsia="nl-NL"/>
        </w:rPr>
        <w:t>Veel gemeenten werken al aan een woonzorgvisie. In het bestuurlijk akkoord is afgesproken dat alle gemeenten deze medio 2021 geformuleerd hebben. In deze visie staat omschreven hoe zij in de regio met zorgorganisaties en corporaties werken aan voldoende woningen voor ouderen en de benodigde voorzieningen. </w:t>
      </w:r>
      <w:r>
        <w:rPr>
          <w:rFonts w:ascii="Calibri" w:eastAsia="Times New Roman" w:hAnsi="Calibri" w:cs="Calibri"/>
          <w:i/>
          <w:iCs/>
          <w:color w:val="000000"/>
          <w:sz w:val="30"/>
          <w:szCs w:val="30"/>
          <w:lang w:eastAsia="nl-NL"/>
        </w:rPr>
        <w:t>“</w:t>
      </w:r>
    </w:p>
    <w:p w14:paraId="71BFE252" w14:textId="09417AA3" w:rsidR="00D9303B" w:rsidRDefault="00561BDA" w:rsidP="00D9303B">
      <w:hyperlink r:id="rId13" w:history="1">
        <w:r w:rsidR="00D9303B" w:rsidRPr="00D9303B">
          <w:rPr>
            <w:color w:val="0000FF"/>
            <w:u w:val="single"/>
          </w:rPr>
          <w:t>Bouwen woningen voor ouderen krijgt hoge prioriteit | Nieuwsbericht | Rijksoverheid.nl</w:t>
        </w:r>
      </w:hyperlink>
    </w:p>
    <w:p w14:paraId="300A84F9" w14:textId="1E9C226B" w:rsidR="00D9303B" w:rsidRDefault="00D9303B" w:rsidP="00D9303B"/>
    <w:p w14:paraId="66E1342B" w14:textId="51D9A5EE" w:rsidR="00D9303B" w:rsidRDefault="00D9303B" w:rsidP="00D9303B">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Hieronder staan thema’s die we graag in </w:t>
      </w:r>
      <w:r w:rsidR="00DD78BC">
        <w:rPr>
          <w:rFonts w:ascii="Times New Roman" w:eastAsia="Times New Roman" w:hAnsi="Times New Roman" w:cs="Times New Roman"/>
          <w:sz w:val="28"/>
          <w:szCs w:val="28"/>
          <w:lang w:eastAsia="nl-NL"/>
        </w:rPr>
        <w:t>de lokale</w:t>
      </w:r>
      <w:r>
        <w:rPr>
          <w:rFonts w:ascii="Times New Roman" w:eastAsia="Times New Roman" w:hAnsi="Times New Roman" w:cs="Times New Roman"/>
          <w:sz w:val="28"/>
          <w:szCs w:val="28"/>
          <w:lang w:eastAsia="nl-NL"/>
        </w:rPr>
        <w:t xml:space="preserve"> zorgvisie terug </w:t>
      </w:r>
      <w:r w:rsidR="00DD78BC">
        <w:rPr>
          <w:rFonts w:ascii="Times New Roman" w:eastAsia="Times New Roman" w:hAnsi="Times New Roman" w:cs="Times New Roman"/>
          <w:sz w:val="28"/>
          <w:szCs w:val="28"/>
          <w:lang w:eastAsia="nl-NL"/>
        </w:rPr>
        <w:t xml:space="preserve">zouden </w:t>
      </w:r>
      <w:r>
        <w:rPr>
          <w:rFonts w:ascii="Times New Roman" w:eastAsia="Times New Roman" w:hAnsi="Times New Roman" w:cs="Times New Roman"/>
          <w:sz w:val="28"/>
          <w:szCs w:val="28"/>
          <w:lang w:eastAsia="nl-NL"/>
        </w:rPr>
        <w:t>willen zien.</w:t>
      </w:r>
    </w:p>
    <w:p w14:paraId="37F37312" w14:textId="6A39AFB4" w:rsidR="00A0467E" w:rsidRPr="00BA054D" w:rsidRDefault="00BA054D" w:rsidP="002942C8">
      <w:pPr>
        <w:rPr>
          <w:rFonts w:ascii="Times New Roman" w:eastAsia="Times New Roman" w:hAnsi="Times New Roman" w:cs="Times New Roman"/>
          <w:b/>
          <w:bCs/>
          <w:i/>
          <w:iCs/>
          <w:sz w:val="28"/>
          <w:szCs w:val="28"/>
          <w:lang w:eastAsia="nl-NL"/>
        </w:rPr>
      </w:pPr>
      <w:r w:rsidRPr="00BA054D">
        <w:rPr>
          <w:rFonts w:ascii="Times New Roman" w:eastAsia="Times New Roman" w:hAnsi="Times New Roman" w:cs="Times New Roman"/>
          <w:b/>
          <w:bCs/>
          <w:i/>
          <w:iCs/>
          <w:sz w:val="28"/>
          <w:szCs w:val="28"/>
          <w:lang w:eastAsia="nl-NL"/>
        </w:rPr>
        <w:t xml:space="preserve">1 </w:t>
      </w:r>
      <w:r w:rsidR="00A0467E" w:rsidRPr="00BA054D">
        <w:rPr>
          <w:rFonts w:ascii="Times New Roman" w:eastAsia="Times New Roman" w:hAnsi="Times New Roman" w:cs="Times New Roman"/>
          <w:b/>
          <w:bCs/>
          <w:i/>
          <w:iCs/>
          <w:sz w:val="28"/>
          <w:szCs w:val="28"/>
          <w:lang w:eastAsia="nl-NL"/>
        </w:rPr>
        <w:t>Druk op mantelzorger neemt toe. Sluitende aanpak tussen informele en formele zorg.</w:t>
      </w:r>
    </w:p>
    <w:p w14:paraId="16A94FC2" w14:textId="614523AD" w:rsidR="00A0467E" w:rsidRDefault="002942C8"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Het beroep op de (thuiszorg) zal de komende jaren alleen maar toenemen terwijl er nu al een enorm tekort aan verzorgenden en verplegenden is! </w:t>
      </w:r>
      <w:r w:rsidR="008550D6">
        <w:rPr>
          <w:rFonts w:ascii="Times New Roman" w:eastAsia="Times New Roman" w:hAnsi="Times New Roman" w:cs="Times New Roman"/>
          <w:sz w:val="28"/>
          <w:szCs w:val="28"/>
          <w:lang w:eastAsia="nl-NL"/>
        </w:rPr>
        <w:t xml:space="preserve">Een </w:t>
      </w:r>
      <w:r>
        <w:rPr>
          <w:rFonts w:ascii="Times New Roman" w:eastAsia="Times New Roman" w:hAnsi="Times New Roman" w:cs="Times New Roman"/>
          <w:sz w:val="28"/>
          <w:szCs w:val="28"/>
          <w:lang w:eastAsia="nl-NL"/>
        </w:rPr>
        <w:t xml:space="preserve">mantelzorgcompliment is leuk, waardering voor die mantelzorger is aardig maar de druk wordt door het tekort aan zorgpersoneel en passende huisvesting alleen maar groter. </w:t>
      </w:r>
      <w:r w:rsidR="00293127">
        <w:rPr>
          <w:rFonts w:ascii="Times New Roman" w:eastAsia="Times New Roman" w:hAnsi="Times New Roman" w:cs="Times New Roman"/>
          <w:sz w:val="28"/>
          <w:szCs w:val="28"/>
          <w:lang w:eastAsia="nl-NL"/>
        </w:rPr>
        <w:t xml:space="preserve">Er is een dringende noodzaak </w:t>
      </w:r>
      <w:r w:rsidR="008550D6">
        <w:rPr>
          <w:rFonts w:ascii="Times New Roman" w:eastAsia="Times New Roman" w:hAnsi="Times New Roman" w:cs="Times New Roman"/>
          <w:sz w:val="28"/>
          <w:szCs w:val="28"/>
          <w:lang w:eastAsia="nl-NL"/>
        </w:rPr>
        <w:t xml:space="preserve">om de formele en informele zorg beter op elkaar </w:t>
      </w:r>
      <w:r w:rsidR="005046EA">
        <w:rPr>
          <w:rFonts w:ascii="Times New Roman" w:eastAsia="Times New Roman" w:hAnsi="Times New Roman" w:cs="Times New Roman"/>
          <w:sz w:val="28"/>
          <w:szCs w:val="28"/>
          <w:lang w:eastAsia="nl-NL"/>
        </w:rPr>
        <w:t>af te stemmen</w:t>
      </w:r>
      <w:r w:rsidR="00293127">
        <w:rPr>
          <w:rFonts w:ascii="Times New Roman" w:eastAsia="Times New Roman" w:hAnsi="Times New Roman" w:cs="Times New Roman"/>
          <w:sz w:val="28"/>
          <w:szCs w:val="28"/>
          <w:lang w:eastAsia="nl-NL"/>
        </w:rPr>
        <w:t xml:space="preserve">. </w:t>
      </w:r>
      <w:r w:rsidR="0013016E">
        <w:rPr>
          <w:rFonts w:ascii="Times New Roman" w:eastAsia="Times New Roman" w:hAnsi="Times New Roman" w:cs="Times New Roman"/>
          <w:sz w:val="28"/>
          <w:szCs w:val="28"/>
          <w:lang w:eastAsia="nl-NL"/>
        </w:rPr>
        <w:t xml:space="preserve">Het Steunpunt Mantelzorg moet doorzettingsmacht krijgen om </w:t>
      </w:r>
      <w:r w:rsidR="00DD78BC">
        <w:rPr>
          <w:rFonts w:ascii="Times New Roman" w:eastAsia="Times New Roman" w:hAnsi="Times New Roman" w:cs="Times New Roman"/>
          <w:sz w:val="28"/>
          <w:szCs w:val="28"/>
          <w:lang w:eastAsia="nl-NL"/>
        </w:rPr>
        <w:t xml:space="preserve">overbelaste mantelzorgers te kunnen ondersteunen. </w:t>
      </w:r>
      <w:r w:rsidR="005046EA">
        <w:rPr>
          <w:rFonts w:ascii="Times New Roman" w:eastAsia="Times New Roman" w:hAnsi="Times New Roman" w:cs="Times New Roman"/>
          <w:sz w:val="28"/>
          <w:szCs w:val="28"/>
          <w:lang w:eastAsia="nl-NL"/>
        </w:rPr>
        <w:t xml:space="preserve">Slechts 1% van de uitgaven binnen het sociaal domein gaat naar informele zorg. </w:t>
      </w:r>
      <w:r w:rsidR="00B22082">
        <w:rPr>
          <w:rFonts w:ascii="Times New Roman" w:eastAsia="Times New Roman" w:hAnsi="Times New Roman" w:cs="Times New Roman"/>
          <w:sz w:val="28"/>
          <w:szCs w:val="28"/>
          <w:lang w:eastAsia="nl-NL"/>
        </w:rPr>
        <w:t xml:space="preserve">Het gaat op de eerste plaats om erkenning van de informele zorg maar ook om meer geld voor opleiding en </w:t>
      </w:r>
      <w:r w:rsidR="00B22082">
        <w:rPr>
          <w:rFonts w:ascii="Times New Roman" w:eastAsia="Times New Roman" w:hAnsi="Times New Roman" w:cs="Times New Roman"/>
          <w:sz w:val="28"/>
          <w:szCs w:val="28"/>
          <w:lang w:eastAsia="nl-NL"/>
        </w:rPr>
        <w:lastRenderedPageBreak/>
        <w:t xml:space="preserve">begeleiding van die vrijwilligers, die op welke manier dan ook actief zijn in de zorg.  </w:t>
      </w:r>
      <w:r w:rsidR="00293127">
        <w:rPr>
          <w:rFonts w:ascii="Times New Roman" w:eastAsia="Times New Roman" w:hAnsi="Times New Roman" w:cs="Times New Roman"/>
          <w:sz w:val="28"/>
          <w:szCs w:val="28"/>
          <w:lang w:eastAsia="nl-NL"/>
        </w:rPr>
        <w:t>Er is ook bestuurlijke lef voor nodig om af te wijken van bestaande wegen. Houvast</w:t>
      </w:r>
      <w:r w:rsidR="000F5581">
        <w:rPr>
          <w:rFonts w:ascii="Times New Roman" w:eastAsia="Times New Roman" w:hAnsi="Times New Roman" w:cs="Times New Roman"/>
          <w:sz w:val="28"/>
          <w:szCs w:val="28"/>
          <w:lang w:eastAsia="nl-NL"/>
        </w:rPr>
        <w:t xml:space="preserve"> en </w:t>
      </w:r>
      <w:r w:rsidR="00293127">
        <w:rPr>
          <w:rFonts w:ascii="Times New Roman" w:eastAsia="Times New Roman" w:hAnsi="Times New Roman" w:cs="Times New Roman"/>
          <w:sz w:val="28"/>
          <w:szCs w:val="28"/>
          <w:lang w:eastAsia="nl-NL"/>
        </w:rPr>
        <w:t>KBO Kring Gemert-Bakel zijn graag bereid nader vorm te geven aan dit proces.</w:t>
      </w:r>
    </w:p>
    <w:p w14:paraId="27F16682" w14:textId="739891DB" w:rsidR="00A0467E" w:rsidRPr="00BA054D" w:rsidRDefault="00BA054D" w:rsidP="002942C8">
      <w:pPr>
        <w:rPr>
          <w:rFonts w:ascii="Times New Roman" w:eastAsia="Times New Roman" w:hAnsi="Times New Roman" w:cs="Times New Roman"/>
          <w:b/>
          <w:bCs/>
          <w:i/>
          <w:iCs/>
          <w:sz w:val="28"/>
          <w:szCs w:val="28"/>
          <w:lang w:eastAsia="nl-NL"/>
        </w:rPr>
      </w:pPr>
      <w:r w:rsidRPr="00BA054D">
        <w:rPr>
          <w:rFonts w:ascii="Times New Roman" w:eastAsia="Times New Roman" w:hAnsi="Times New Roman" w:cs="Times New Roman"/>
          <w:b/>
          <w:bCs/>
          <w:i/>
          <w:iCs/>
          <w:sz w:val="28"/>
          <w:szCs w:val="28"/>
          <w:lang w:eastAsia="nl-NL"/>
        </w:rPr>
        <w:t xml:space="preserve">2 </w:t>
      </w:r>
      <w:r w:rsidR="00A0467E" w:rsidRPr="00BA054D">
        <w:rPr>
          <w:rFonts w:ascii="Times New Roman" w:eastAsia="Times New Roman" w:hAnsi="Times New Roman" w:cs="Times New Roman"/>
          <w:b/>
          <w:bCs/>
          <w:i/>
          <w:iCs/>
          <w:sz w:val="28"/>
          <w:szCs w:val="28"/>
          <w:lang w:eastAsia="nl-NL"/>
        </w:rPr>
        <w:t xml:space="preserve">Patiëntenstop bij </w:t>
      </w:r>
      <w:proofErr w:type="spellStart"/>
      <w:r w:rsidR="00A0467E" w:rsidRPr="00BA054D">
        <w:rPr>
          <w:rFonts w:ascii="Times New Roman" w:eastAsia="Times New Roman" w:hAnsi="Times New Roman" w:cs="Times New Roman"/>
          <w:b/>
          <w:bCs/>
          <w:i/>
          <w:iCs/>
          <w:sz w:val="28"/>
          <w:szCs w:val="28"/>
          <w:lang w:eastAsia="nl-NL"/>
        </w:rPr>
        <w:t>Gemertse</w:t>
      </w:r>
      <w:proofErr w:type="spellEnd"/>
      <w:r w:rsidR="00A0467E" w:rsidRPr="00BA054D">
        <w:rPr>
          <w:rFonts w:ascii="Times New Roman" w:eastAsia="Times New Roman" w:hAnsi="Times New Roman" w:cs="Times New Roman"/>
          <w:b/>
          <w:bCs/>
          <w:i/>
          <w:iCs/>
          <w:sz w:val="28"/>
          <w:szCs w:val="28"/>
          <w:lang w:eastAsia="nl-NL"/>
        </w:rPr>
        <w:t xml:space="preserve"> groepspraktijken</w:t>
      </w:r>
      <w:r w:rsidR="00293127" w:rsidRPr="00BA054D">
        <w:rPr>
          <w:rFonts w:ascii="Times New Roman" w:eastAsia="Times New Roman" w:hAnsi="Times New Roman" w:cs="Times New Roman"/>
          <w:b/>
          <w:bCs/>
          <w:i/>
          <w:iCs/>
          <w:sz w:val="28"/>
          <w:szCs w:val="28"/>
          <w:lang w:eastAsia="nl-NL"/>
        </w:rPr>
        <w:t xml:space="preserve"> </w:t>
      </w:r>
    </w:p>
    <w:p w14:paraId="4F33B4C4" w14:textId="4D591E1D" w:rsidR="002942C8" w:rsidRDefault="002942C8"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Schrijnend is dat er in Gemert op dit moment sprake is van een </w:t>
      </w:r>
      <w:r w:rsidR="00A0467E">
        <w:rPr>
          <w:rFonts w:ascii="Times New Roman" w:eastAsia="Times New Roman" w:hAnsi="Times New Roman" w:cs="Times New Roman"/>
          <w:sz w:val="28"/>
          <w:szCs w:val="28"/>
          <w:lang w:eastAsia="nl-NL"/>
        </w:rPr>
        <w:t>patiënten</w:t>
      </w:r>
      <w:r>
        <w:rPr>
          <w:rFonts w:ascii="Times New Roman" w:eastAsia="Times New Roman" w:hAnsi="Times New Roman" w:cs="Times New Roman"/>
          <w:sz w:val="28"/>
          <w:szCs w:val="28"/>
          <w:lang w:eastAsia="nl-NL"/>
        </w:rPr>
        <w:t>stop</w:t>
      </w:r>
      <w:r w:rsidR="00A0467E">
        <w:rPr>
          <w:rFonts w:ascii="Times New Roman" w:eastAsia="Times New Roman" w:hAnsi="Times New Roman" w:cs="Times New Roman"/>
          <w:sz w:val="28"/>
          <w:szCs w:val="28"/>
          <w:lang w:eastAsia="nl-NL"/>
        </w:rPr>
        <w:t xml:space="preserve"> bij de </w:t>
      </w:r>
      <w:proofErr w:type="spellStart"/>
      <w:r w:rsidR="00A0467E">
        <w:rPr>
          <w:rFonts w:ascii="Times New Roman" w:eastAsia="Times New Roman" w:hAnsi="Times New Roman" w:cs="Times New Roman"/>
          <w:sz w:val="28"/>
          <w:szCs w:val="28"/>
          <w:lang w:eastAsia="nl-NL"/>
        </w:rPr>
        <w:t>Gemertse</w:t>
      </w:r>
      <w:proofErr w:type="spellEnd"/>
      <w:r w:rsidR="00A0467E">
        <w:rPr>
          <w:rFonts w:ascii="Times New Roman" w:eastAsia="Times New Roman" w:hAnsi="Times New Roman" w:cs="Times New Roman"/>
          <w:sz w:val="28"/>
          <w:szCs w:val="28"/>
          <w:lang w:eastAsia="nl-NL"/>
        </w:rPr>
        <w:t xml:space="preserve"> huisartsenpraktijken</w:t>
      </w:r>
      <w:r>
        <w:rPr>
          <w:rFonts w:ascii="Times New Roman" w:eastAsia="Times New Roman" w:hAnsi="Times New Roman" w:cs="Times New Roman"/>
          <w:sz w:val="28"/>
          <w:szCs w:val="28"/>
          <w:lang w:eastAsia="nl-NL"/>
        </w:rPr>
        <w:t>. Mensen die in Gemert gaan wonen kunnen voor reguliere medische zorg geen beroep doen op een huisarts!!!!</w:t>
      </w:r>
      <w:r w:rsidR="00A0467E">
        <w:rPr>
          <w:rFonts w:ascii="Times New Roman" w:eastAsia="Times New Roman" w:hAnsi="Times New Roman" w:cs="Times New Roman"/>
          <w:sz w:val="28"/>
          <w:szCs w:val="28"/>
          <w:lang w:eastAsia="nl-NL"/>
        </w:rPr>
        <w:t xml:space="preserve"> Het zorgkantoor, de </w:t>
      </w:r>
      <w:r w:rsidR="005A6861">
        <w:rPr>
          <w:rFonts w:ascii="Times New Roman" w:eastAsia="Times New Roman" w:hAnsi="Times New Roman" w:cs="Times New Roman"/>
          <w:sz w:val="28"/>
          <w:szCs w:val="28"/>
          <w:lang w:eastAsia="nl-NL"/>
        </w:rPr>
        <w:t>bestaande huisartsenpraktijken en de gemeenten moeten snel om de tafel om tot een oplossing te komen.</w:t>
      </w:r>
      <w:r w:rsidR="00A0467E">
        <w:rPr>
          <w:rFonts w:ascii="Times New Roman" w:eastAsia="Times New Roman" w:hAnsi="Times New Roman" w:cs="Times New Roman"/>
          <w:sz w:val="28"/>
          <w:szCs w:val="28"/>
          <w:lang w:eastAsia="nl-NL"/>
        </w:rPr>
        <w:t xml:space="preserve"> </w:t>
      </w:r>
      <w:r w:rsidR="00F67121">
        <w:rPr>
          <w:rFonts w:ascii="Times New Roman" w:eastAsia="Times New Roman" w:hAnsi="Times New Roman" w:cs="Times New Roman"/>
          <w:sz w:val="28"/>
          <w:szCs w:val="28"/>
          <w:lang w:eastAsia="nl-NL"/>
        </w:rPr>
        <w:t>Al helemaal wanneer er kandidaat huisartsen zijn die zich in Gemert willen vestigen.</w:t>
      </w:r>
    </w:p>
    <w:p w14:paraId="6BF1A651" w14:textId="7C2729BB" w:rsidR="005A6861" w:rsidRPr="007F722A" w:rsidRDefault="00BA054D" w:rsidP="002942C8">
      <w:pPr>
        <w:rPr>
          <w:rFonts w:eastAsia="Times New Roman" w:cstheme="minorHAnsi"/>
          <w:b/>
          <w:bCs/>
          <w:i/>
          <w:iCs/>
          <w:sz w:val="28"/>
          <w:szCs w:val="28"/>
          <w:lang w:eastAsia="nl-NL"/>
        </w:rPr>
      </w:pPr>
      <w:r w:rsidRPr="00BA054D">
        <w:rPr>
          <w:rFonts w:ascii="Times New Roman" w:eastAsia="Times New Roman" w:hAnsi="Times New Roman" w:cs="Times New Roman"/>
          <w:b/>
          <w:bCs/>
          <w:i/>
          <w:iCs/>
          <w:sz w:val="28"/>
          <w:szCs w:val="28"/>
          <w:lang w:eastAsia="nl-NL"/>
        </w:rPr>
        <w:t xml:space="preserve">3 </w:t>
      </w:r>
      <w:r w:rsidR="005A6861" w:rsidRPr="00BA054D">
        <w:rPr>
          <w:rFonts w:ascii="Times New Roman" w:eastAsia="Times New Roman" w:hAnsi="Times New Roman" w:cs="Times New Roman"/>
          <w:b/>
          <w:bCs/>
          <w:i/>
          <w:iCs/>
          <w:sz w:val="28"/>
          <w:szCs w:val="28"/>
          <w:lang w:eastAsia="nl-NL"/>
        </w:rPr>
        <w:t xml:space="preserve">Onvoldoende (betaalbare) zorgwoningen. </w:t>
      </w:r>
      <w:r w:rsidR="007B5B38">
        <w:rPr>
          <w:rFonts w:ascii="Times New Roman" w:eastAsia="Times New Roman" w:hAnsi="Times New Roman" w:cs="Times New Roman"/>
          <w:b/>
          <w:bCs/>
          <w:i/>
          <w:iCs/>
          <w:sz w:val="28"/>
          <w:szCs w:val="28"/>
          <w:lang w:eastAsia="nl-NL"/>
        </w:rPr>
        <w:t xml:space="preserve">Voldoende verpleeghuiscapaciteit en </w:t>
      </w:r>
      <w:r w:rsidR="007B5B38" w:rsidRPr="007F722A">
        <w:rPr>
          <w:rFonts w:eastAsia="Times New Roman" w:cstheme="minorHAnsi"/>
          <w:b/>
          <w:bCs/>
          <w:i/>
          <w:iCs/>
          <w:sz w:val="28"/>
          <w:szCs w:val="28"/>
          <w:lang w:eastAsia="nl-NL"/>
        </w:rPr>
        <w:t>woon-tussenvormen.</w:t>
      </w:r>
    </w:p>
    <w:p w14:paraId="3DC6CAA1" w14:textId="77777777" w:rsidR="009E25DE" w:rsidRDefault="007556D5" w:rsidP="00E019E5">
      <w:pPr>
        <w:pStyle w:val="Geenafstand"/>
        <w:rPr>
          <w:rFonts w:ascii="Times New Roman" w:hAnsi="Times New Roman" w:cs="Times New Roman"/>
          <w:color w:val="FF0000"/>
          <w:sz w:val="28"/>
          <w:szCs w:val="28"/>
        </w:rPr>
      </w:pPr>
      <w:r w:rsidRPr="007F722A">
        <w:rPr>
          <w:rFonts w:ascii="Times New Roman" w:hAnsi="Times New Roman" w:cs="Times New Roman"/>
          <w:sz w:val="28"/>
          <w:szCs w:val="28"/>
          <w:lang w:eastAsia="nl-NL"/>
        </w:rPr>
        <w:t>Ouderen</w:t>
      </w:r>
      <w:r w:rsidR="002942C8" w:rsidRPr="007F722A">
        <w:rPr>
          <w:rFonts w:ascii="Times New Roman" w:hAnsi="Times New Roman" w:cs="Times New Roman"/>
          <w:sz w:val="28"/>
          <w:szCs w:val="28"/>
          <w:lang w:eastAsia="nl-NL"/>
        </w:rPr>
        <w:t xml:space="preserve">, vaak alleenstaanden, van wie de partner overleden is, </w:t>
      </w:r>
      <w:r w:rsidRPr="007F722A">
        <w:rPr>
          <w:rFonts w:ascii="Times New Roman" w:hAnsi="Times New Roman" w:cs="Times New Roman"/>
          <w:sz w:val="28"/>
          <w:szCs w:val="28"/>
          <w:lang w:eastAsia="nl-NL"/>
        </w:rPr>
        <w:t xml:space="preserve">zijn door een relatief grote zorgvraag vaak </w:t>
      </w:r>
      <w:r w:rsidR="002942C8" w:rsidRPr="007F722A">
        <w:rPr>
          <w:rFonts w:ascii="Times New Roman" w:hAnsi="Times New Roman" w:cs="Times New Roman"/>
          <w:sz w:val="28"/>
          <w:szCs w:val="28"/>
          <w:lang w:eastAsia="nl-NL"/>
        </w:rPr>
        <w:t>aangewezen op “langer thuis wonen” in een woonzorgcentrum</w:t>
      </w:r>
      <w:r w:rsidR="00A05534" w:rsidRPr="007F722A">
        <w:rPr>
          <w:rFonts w:ascii="Times New Roman" w:hAnsi="Times New Roman" w:cs="Times New Roman"/>
          <w:sz w:val="28"/>
          <w:szCs w:val="28"/>
          <w:lang w:eastAsia="nl-NL"/>
        </w:rPr>
        <w:t>. Een herijking van</w:t>
      </w:r>
      <w:r w:rsidR="00B22082" w:rsidRPr="007F722A">
        <w:rPr>
          <w:rFonts w:ascii="Times New Roman" w:hAnsi="Times New Roman" w:cs="Times New Roman"/>
          <w:sz w:val="28"/>
          <w:szCs w:val="28"/>
          <w:lang w:eastAsia="nl-NL"/>
        </w:rPr>
        <w:t xml:space="preserve"> het begrip “</w:t>
      </w:r>
      <w:r w:rsidR="00A05534" w:rsidRPr="007F722A">
        <w:rPr>
          <w:rFonts w:ascii="Times New Roman" w:hAnsi="Times New Roman" w:cs="Times New Roman"/>
          <w:sz w:val="28"/>
          <w:szCs w:val="28"/>
          <w:lang w:eastAsia="nl-NL"/>
        </w:rPr>
        <w:t>langer thuis wonen</w:t>
      </w:r>
      <w:r w:rsidR="00B22082" w:rsidRPr="007F722A">
        <w:rPr>
          <w:rFonts w:ascii="Times New Roman" w:hAnsi="Times New Roman" w:cs="Times New Roman"/>
          <w:sz w:val="28"/>
          <w:szCs w:val="28"/>
          <w:lang w:eastAsia="nl-NL"/>
        </w:rPr>
        <w:t>”</w:t>
      </w:r>
      <w:r w:rsidR="00A05534" w:rsidRPr="007F722A">
        <w:rPr>
          <w:rFonts w:ascii="Times New Roman" w:hAnsi="Times New Roman" w:cs="Times New Roman"/>
          <w:sz w:val="28"/>
          <w:szCs w:val="28"/>
          <w:lang w:eastAsia="nl-NL"/>
        </w:rPr>
        <w:t xml:space="preserve"> is noodzakelijk. Wonen in een woonzorgcentrum is een prima vorm van “langer thuis</w:t>
      </w:r>
      <w:r w:rsidRPr="007F722A">
        <w:rPr>
          <w:rFonts w:ascii="Times New Roman" w:hAnsi="Times New Roman" w:cs="Times New Roman"/>
          <w:sz w:val="28"/>
          <w:szCs w:val="28"/>
          <w:lang w:eastAsia="nl-NL"/>
        </w:rPr>
        <w:t xml:space="preserve"> </w:t>
      </w:r>
      <w:r w:rsidR="00A05534" w:rsidRPr="007F722A">
        <w:rPr>
          <w:rFonts w:ascii="Times New Roman" w:hAnsi="Times New Roman" w:cs="Times New Roman"/>
          <w:sz w:val="28"/>
          <w:szCs w:val="28"/>
          <w:lang w:eastAsia="nl-NL"/>
        </w:rPr>
        <w:t xml:space="preserve">wonen”. </w:t>
      </w:r>
      <w:r w:rsidR="002942C8" w:rsidRPr="007F722A">
        <w:rPr>
          <w:rFonts w:ascii="Times New Roman" w:hAnsi="Times New Roman" w:cs="Times New Roman"/>
          <w:sz w:val="28"/>
          <w:szCs w:val="28"/>
          <w:lang w:eastAsia="nl-NL"/>
        </w:rPr>
        <w:t xml:space="preserve"> </w:t>
      </w:r>
      <w:r w:rsidRPr="007F722A">
        <w:rPr>
          <w:rFonts w:ascii="Times New Roman" w:hAnsi="Times New Roman" w:cs="Times New Roman"/>
          <w:sz w:val="28"/>
          <w:szCs w:val="28"/>
          <w:lang w:eastAsia="nl-NL"/>
        </w:rPr>
        <w:t>Helaas</w:t>
      </w:r>
      <w:r w:rsidR="002942C8" w:rsidRPr="007F722A">
        <w:rPr>
          <w:rFonts w:ascii="Times New Roman" w:hAnsi="Times New Roman" w:cs="Times New Roman"/>
          <w:sz w:val="28"/>
          <w:szCs w:val="28"/>
          <w:lang w:eastAsia="nl-NL"/>
        </w:rPr>
        <w:t xml:space="preserve"> is daar onvoldoende plaats of is de huur onbetaalbaar. Ouderen komen nu te snel in de verpleeghuiszorg terecht omdat de zorg, vaak de niet planbare, niet beschikbaar is. </w:t>
      </w:r>
      <w:r w:rsidR="00EC7AD4" w:rsidRPr="007F722A">
        <w:rPr>
          <w:rFonts w:ascii="Times New Roman" w:hAnsi="Times New Roman" w:cs="Times New Roman"/>
          <w:sz w:val="28"/>
          <w:szCs w:val="28"/>
          <w:lang w:eastAsia="nl-NL"/>
        </w:rPr>
        <w:t>Nagegaan moet worden of</w:t>
      </w:r>
      <w:r w:rsidR="002942C8" w:rsidRPr="007F722A">
        <w:rPr>
          <w:rFonts w:ascii="Times New Roman" w:hAnsi="Times New Roman" w:cs="Times New Roman"/>
          <w:sz w:val="28"/>
          <w:szCs w:val="28"/>
          <w:lang w:eastAsia="nl-NL"/>
        </w:rPr>
        <w:t xml:space="preserve"> een tweede woonzorgcentrum in Gemert-Bakel </w:t>
      </w:r>
      <w:r w:rsidR="00EC7AD4" w:rsidRPr="007F722A">
        <w:rPr>
          <w:rFonts w:ascii="Times New Roman" w:hAnsi="Times New Roman" w:cs="Times New Roman"/>
          <w:sz w:val="28"/>
          <w:szCs w:val="28"/>
          <w:lang w:eastAsia="nl-NL"/>
        </w:rPr>
        <w:t>mogelijk is.</w:t>
      </w:r>
      <w:r w:rsidR="002942C8" w:rsidRPr="007F722A">
        <w:rPr>
          <w:rFonts w:ascii="Times New Roman" w:hAnsi="Times New Roman" w:cs="Times New Roman"/>
          <w:sz w:val="28"/>
          <w:szCs w:val="28"/>
          <w:lang w:eastAsia="nl-NL"/>
        </w:rPr>
        <w:t xml:space="preserve"> Het gaat </w:t>
      </w:r>
      <w:r w:rsidR="00EC7AD4" w:rsidRPr="007F722A">
        <w:rPr>
          <w:rFonts w:ascii="Times New Roman" w:hAnsi="Times New Roman" w:cs="Times New Roman"/>
          <w:sz w:val="28"/>
          <w:szCs w:val="28"/>
          <w:lang w:eastAsia="nl-NL"/>
        </w:rPr>
        <w:t>daarbij om</w:t>
      </w:r>
      <w:r w:rsidR="002942C8" w:rsidRPr="007F722A">
        <w:rPr>
          <w:rFonts w:ascii="Times New Roman" w:hAnsi="Times New Roman" w:cs="Times New Roman"/>
          <w:sz w:val="28"/>
          <w:szCs w:val="28"/>
          <w:lang w:eastAsia="nl-NL"/>
        </w:rPr>
        <w:t xml:space="preserve"> passende woon-zorg arrangementen. Daarvoor is overleg nodig tussen Goed Wonen, Zorgboog en Gemeente. </w:t>
      </w:r>
      <w:r w:rsidR="009620B8" w:rsidRPr="007F722A">
        <w:rPr>
          <w:rFonts w:ascii="Times New Roman" w:hAnsi="Times New Roman" w:cs="Times New Roman"/>
          <w:sz w:val="28"/>
          <w:szCs w:val="28"/>
          <w:lang w:eastAsia="nl-NL"/>
        </w:rPr>
        <w:t>De Zorgboog is als eigenaar/zorgaanbieder</w:t>
      </w:r>
      <w:r w:rsidR="00EC7AD4" w:rsidRPr="007F722A">
        <w:rPr>
          <w:rFonts w:ascii="Times New Roman" w:hAnsi="Times New Roman" w:cs="Times New Roman"/>
          <w:sz w:val="28"/>
          <w:szCs w:val="28"/>
          <w:lang w:eastAsia="nl-NL"/>
        </w:rPr>
        <w:t xml:space="preserve"> i.t.t. “Goed Wonen”</w:t>
      </w:r>
      <w:r w:rsidR="009620B8" w:rsidRPr="007F722A">
        <w:rPr>
          <w:rFonts w:ascii="Times New Roman" w:hAnsi="Times New Roman" w:cs="Times New Roman"/>
          <w:sz w:val="28"/>
          <w:szCs w:val="28"/>
          <w:lang w:eastAsia="nl-NL"/>
        </w:rPr>
        <w:t xml:space="preserve"> niet gehouden aan de regels van een woningcorporatie. Daardoor worden veel woningen aangeboden boven de </w:t>
      </w:r>
      <w:r w:rsidR="00EF7FF2" w:rsidRPr="007F722A">
        <w:rPr>
          <w:rFonts w:ascii="Times New Roman" w:hAnsi="Times New Roman" w:cs="Times New Roman"/>
          <w:sz w:val="28"/>
          <w:szCs w:val="28"/>
          <w:lang w:eastAsia="nl-NL"/>
        </w:rPr>
        <w:t>aftoppingsgrens.</w:t>
      </w:r>
      <w:r w:rsidR="009E25DE">
        <w:rPr>
          <w:rFonts w:ascii="Times New Roman" w:hAnsi="Times New Roman" w:cs="Times New Roman"/>
          <w:sz w:val="28"/>
          <w:szCs w:val="28"/>
          <w:lang w:eastAsia="nl-NL"/>
        </w:rPr>
        <w:t xml:space="preserve"> </w:t>
      </w:r>
    </w:p>
    <w:p w14:paraId="4C3B9FBC" w14:textId="2AC0B404" w:rsidR="00E019E5" w:rsidRPr="00437A3E" w:rsidRDefault="00E019E5" w:rsidP="00E019E5">
      <w:pPr>
        <w:pStyle w:val="Geenafstand"/>
        <w:rPr>
          <w:rFonts w:ascii="Times New Roman" w:hAnsi="Times New Roman" w:cs="Times New Roman"/>
          <w:sz w:val="28"/>
          <w:szCs w:val="28"/>
          <w:lang w:eastAsia="nl-NL"/>
        </w:rPr>
      </w:pPr>
      <w:r w:rsidRPr="00437A3E">
        <w:rPr>
          <w:rFonts w:ascii="Times New Roman" w:hAnsi="Times New Roman" w:cs="Times New Roman"/>
          <w:sz w:val="28"/>
          <w:szCs w:val="28"/>
        </w:rPr>
        <w:t>Met betrekking tot woningaanpassing kan een Langer Thuis-lening behulpzaam zijn. Een aantal Brabantse gemeenten ( waaronder Meierijstad ) stelt een Langer Thuis-lening beschikbaar aan huiseigenaren. Met deze lening kunnen mensen hun woning levensloopbestendig maken, waardoor zij langer zelfstandig in hun eigen huis kunnen blijven wonen. Helaas stelt onze gemeente een dergelijke lening nog niet beschikbaar. Wij willen graag bekendheid geven aan deze “Langer Thuis-lening”.</w:t>
      </w:r>
    </w:p>
    <w:p w14:paraId="60AC1B0E" w14:textId="77777777" w:rsidR="00E019E5" w:rsidRPr="00437A3E" w:rsidRDefault="00E019E5" w:rsidP="002607A4">
      <w:pPr>
        <w:pStyle w:val="Geenafstand"/>
        <w:rPr>
          <w:rFonts w:ascii="Times New Roman" w:hAnsi="Times New Roman" w:cs="Times New Roman"/>
          <w:sz w:val="28"/>
          <w:szCs w:val="28"/>
          <w:lang w:eastAsia="nl-NL"/>
        </w:rPr>
      </w:pPr>
    </w:p>
    <w:p w14:paraId="397C845F" w14:textId="4B638125" w:rsidR="002607A4" w:rsidRPr="00437A3E" w:rsidRDefault="002607A4" w:rsidP="002607A4">
      <w:pPr>
        <w:pStyle w:val="Geenafstand"/>
        <w:rPr>
          <w:rFonts w:ascii="Times New Roman" w:hAnsi="Times New Roman" w:cs="Times New Roman"/>
          <w:sz w:val="28"/>
          <w:szCs w:val="28"/>
          <w:lang w:eastAsia="nl-NL"/>
        </w:rPr>
      </w:pPr>
      <w:r w:rsidRPr="00437A3E">
        <w:rPr>
          <w:rFonts w:ascii="Times New Roman" w:hAnsi="Times New Roman" w:cs="Times New Roman"/>
          <w:sz w:val="28"/>
          <w:szCs w:val="28"/>
          <w:lang w:eastAsia="nl-NL"/>
        </w:rPr>
        <w:t>KBO Kring</w:t>
      </w:r>
      <w:r w:rsidR="002E55A9" w:rsidRPr="00437A3E">
        <w:rPr>
          <w:rFonts w:ascii="Times New Roman" w:hAnsi="Times New Roman" w:cs="Times New Roman"/>
          <w:sz w:val="28"/>
          <w:szCs w:val="28"/>
          <w:lang w:eastAsia="nl-NL"/>
        </w:rPr>
        <w:t xml:space="preserve"> Gemert-Bakel heeft een werkgroep “Wonen, zorg en welzijn”. Deze werkgroep wil graag met jullie in overleg voor nadere informatie.</w:t>
      </w:r>
    </w:p>
    <w:p w14:paraId="3B955A68" w14:textId="77777777" w:rsidR="00DD7094" w:rsidRPr="00F071C0" w:rsidRDefault="00DD7094" w:rsidP="002942C8">
      <w:pPr>
        <w:rPr>
          <w:rFonts w:ascii="Times New Roman" w:eastAsia="Times New Roman" w:hAnsi="Times New Roman" w:cs="Times New Roman"/>
          <w:sz w:val="28"/>
          <w:szCs w:val="28"/>
          <w:lang w:eastAsia="nl-NL"/>
        </w:rPr>
      </w:pPr>
    </w:p>
    <w:p w14:paraId="36C7B559" w14:textId="28DD65B6" w:rsidR="001A04D8" w:rsidRPr="007F218D" w:rsidRDefault="001A04D8" w:rsidP="002942C8">
      <w:pPr>
        <w:rPr>
          <w:rFonts w:ascii="Times New Roman" w:eastAsia="Times New Roman" w:hAnsi="Times New Roman" w:cs="Times New Roman"/>
          <w:i/>
          <w:iCs/>
          <w:sz w:val="28"/>
          <w:szCs w:val="28"/>
          <w:lang w:eastAsia="nl-NL"/>
        </w:rPr>
      </w:pPr>
      <w:r w:rsidRPr="007F218D">
        <w:rPr>
          <w:rFonts w:ascii="Times New Roman" w:eastAsia="Times New Roman" w:hAnsi="Times New Roman" w:cs="Times New Roman"/>
          <w:i/>
          <w:iCs/>
          <w:sz w:val="28"/>
          <w:szCs w:val="28"/>
          <w:lang w:eastAsia="nl-NL"/>
        </w:rPr>
        <w:t xml:space="preserve">Ter illustratie hebben we twee dia’s toegevoegd. </w:t>
      </w:r>
      <w:r w:rsidR="007F218D" w:rsidRPr="007F218D">
        <w:rPr>
          <w:rFonts w:ascii="Times New Roman" w:eastAsia="Times New Roman" w:hAnsi="Times New Roman" w:cs="Times New Roman"/>
          <w:i/>
          <w:iCs/>
          <w:sz w:val="28"/>
          <w:szCs w:val="28"/>
          <w:lang w:eastAsia="nl-NL"/>
        </w:rPr>
        <w:t>Het eerste plaatje laat zien dat in Gemert-Bakel per 10.000 inwoners meer Z</w:t>
      </w:r>
      <w:r w:rsidR="00107274">
        <w:rPr>
          <w:rFonts w:ascii="Times New Roman" w:eastAsia="Times New Roman" w:hAnsi="Times New Roman" w:cs="Times New Roman"/>
          <w:i/>
          <w:iCs/>
          <w:sz w:val="28"/>
          <w:szCs w:val="28"/>
          <w:lang w:eastAsia="nl-NL"/>
        </w:rPr>
        <w:t>VW</w:t>
      </w:r>
      <w:r w:rsidR="007F218D" w:rsidRPr="007F218D">
        <w:rPr>
          <w:rFonts w:ascii="Times New Roman" w:eastAsia="Times New Roman" w:hAnsi="Times New Roman" w:cs="Times New Roman"/>
          <w:i/>
          <w:iCs/>
          <w:sz w:val="28"/>
          <w:szCs w:val="28"/>
          <w:lang w:eastAsia="nl-NL"/>
        </w:rPr>
        <w:t>-gerelateerd zorg verleend wordt met als waarschijnlijk gevolg een mindere aanspraak op W</w:t>
      </w:r>
      <w:r w:rsidR="00107274">
        <w:rPr>
          <w:rFonts w:ascii="Times New Roman" w:eastAsia="Times New Roman" w:hAnsi="Times New Roman" w:cs="Times New Roman"/>
          <w:i/>
          <w:iCs/>
          <w:sz w:val="28"/>
          <w:szCs w:val="28"/>
          <w:lang w:eastAsia="nl-NL"/>
        </w:rPr>
        <w:t>LZ</w:t>
      </w:r>
      <w:r w:rsidR="007F218D" w:rsidRPr="007F218D">
        <w:rPr>
          <w:rFonts w:ascii="Times New Roman" w:eastAsia="Times New Roman" w:hAnsi="Times New Roman" w:cs="Times New Roman"/>
          <w:i/>
          <w:iCs/>
          <w:sz w:val="28"/>
          <w:szCs w:val="28"/>
          <w:lang w:eastAsia="nl-NL"/>
        </w:rPr>
        <w:t>-zorg.</w:t>
      </w:r>
    </w:p>
    <w:p w14:paraId="30CC6DA6" w14:textId="65F5D8A9" w:rsidR="007F218D" w:rsidRPr="007F218D" w:rsidRDefault="007F218D" w:rsidP="002942C8">
      <w:pPr>
        <w:rPr>
          <w:rFonts w:ascii="Times New Roman" w:eastAsia="Times New Roman" w:hAnsi="Times New Roman" w:cs="Times New Roman"/>
          <w:i/>
          <w:iCs/>
          <w:sz w:val="28"/>
          <w:szCs w:val="28"/>
          <w:lang w:eastAsia="nl-NL"/>
        </w:rPr>
      </w:pPr>
      <w:r w:rsidRPr="007F218D">
        <w:rPr>
          <w:rFonts w:ascii="Times New Roman" w:eastAsia="Times New Roman" w:hAnsi="Times New Roman" w:cs="Times New Roman"/>
          <w:i/>
          <w:iCs/>
          <w:sz w:val="28"/>
          <w:szCs w:val="28"/>
          <w:lang w:eastAsia="nl-NL"/>
        </w:rPr>
        <w:lastRenderedPageBreak/>
        <w:t xml:space="preserve">Het tweede plaatje is een citaat uit het rapport van de commissie Bos. Het maakt duidelijk dat er behoefte is aan een woon-zorg voorziening tussen gewoon thuis wonen en het verpleeghuis. </w:t>
      </w:r>
    </w:p>
    <w:p w14:paraId="255E1A5C" w14:textId="6B8A359D" w:rsidR="008D63CE" w:rsidRDefault="008D63CE" w:rsidP="002942C8">
      <w:pPr>
        <w:rPr>
          <w:rFonts w:ascii="Times New Roman" w:eastAsia="Times New Roman" w:hAnsi="Times New Roman" w:cs="Times New Roman"/>
          <w:sz w:val="28"/>
          <w:szCs w:val="28"/>
          <w:lang w:eastAsia="nl-NL"/>
        </w:rPr>
      </w:pPr>
      <w:r>
        <w:rPr>
          <w:noProof/>
        </w:rPr>
        <w:drawing>
          <wp:inline distT="0" distB="0" distL="0" distR="0" wp14:anchorId="3037B941" wp14:editId="47A38255">
            <wp:extent cx="6264746" cy="3524250"/>
            <wp:effectExtent l="0" t="0" r="317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271351" cy="3527966"/>
                    </a:xfrm>
                    <a:prstGeom prst="rect">
                      <a:avLst/>
                    </a:prstGeom>
                  </pic:spPr>
                </pic:pic>
              </a:graphicData>
            </a:graphic>
          </wp:inline>
        </w:drawing>
      </w:r>
    </w:p>
    <w:p w14:paraId="7BE787CB" w14:textId="6C16C9A4" w:rsidR="008D63CE" w:rsidRDefault="008D63CE" w:rsidP="008D63CE">
      <w:pPr>
        <w:ind w:left="-709"/>
        <w:rPr>
          <w:rFonts w:ascii="Times New Roman" w:eastAsia="Times New Roman" w:hAnsi="Times New Roman" w:cs="Times New Roman"/>
          <w:sz w:val="28"/>
          <w:szCs w:val="28"/>
          <w:lang w:eastAsia="nl-NL"/>
        </w:rPr>
      </w:pPr>
      <w:r>
        <w:rPr>
          <w:noProof/>
        </w:rPr>
        <w:drawing>
          <wp:inline distT="0" distB="0" distL="0" distR="0" wp14:anchorId="41429B8E" wp14:editId="07C66771">
            <wp:extent cx="7264400" cy="408622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7266427" cy="4087365"/>
                    </a:xfrm>
                    <a:prstGeom prst="rect">
                      <a:avLst/>
                    </a:prstGeom>
                  </pic:spPr>
                </pic:pic>
              </a:graphicData>
            </a:graphic>
          </wp:inline>
        </w:drawing>
      </w:r>
    </w:p>
    <w:p w14:paraId="2D5EA366" w14:textId="77777777" w:rsidR="008D63CE" w:rsidRDefault="008D63CE" w:rsidP="002942C8">
      <w:pPr>
        <w:rPr>
          <w:rFonts w:ascii="Times New Roman" w:eastAsia="Times New Roman" w:hAnsi="Times New Roman" w:cs="Times New Roman"/>
          <w:sz w:val="28"/>
          <w:szCs w:val="28"/>
          <w:lang w:eastAsia="nl-NL"/>
        </w:rPr>
      </w:pPr>
    </w:p>
    <w:p w14:paraId="5CDB1588" w14:textId="77777777" w:rsidR="007F218D" w:rsidRDefault="007F218D" w:rsidP="007B5B38">
      <w:pPr>
        <w:rPr>
          <w:rFonts w:ascii="Times New Roman" w:eastAsia="Times New Roman" w:hAnsi="Times New Roman" w:cs="Times New Roman"/>
          <w:sz w:val="28"/>
          <w:szCs w:val="28"/>
          <w:lang w:eastAsia="nl-NL"/>
        </w:rPr>
      </w:pPr>
    </w:p>
    <w:p w14:paraId="4809A0F7" w14:textId="2385BE1D" w:rsidR="007B5B38" w:rsidRDefault="007B5B38" w:rsidP="007B5B38">
      <w:pPr>
        <w:rPr>
          <w:rFonts w:ascii="Times New Roman" w:eastAsia="Times New Roman" w:hAnsi="Times New Roman" w:cs="Times New Roman"/>
          <w:sz w:val="28"/>
          <w:szCs w:val="28"/>
          <w:lang w:eastAsia="nl-NL"/>
        </w:rPr>
      </w:pPr>
      <w:r w:rsidRPr="007B5B38">
        <w:rPr>
          <w:rFonts w:ascii="Times New Roman" w:eastAsia="Times New Roman" w:hAnsi="Times New Roman" w:cs="Times New Roman"/>
          <w:sz w:val="28"/>
          <w:szCs w:val="28"/>
          <w:lang w:eastAsia="nl-NL"/>
        </w:rPr>
        <w:t xml:space="preserve">Daarnaast </w:t>
      </w:r>
      <w:r w:rsidR="00DD78BC">
        <w:rPr>
          <w:rFonts w:ascii="Times New Roman" w:eastAsia="Times New Roman" w:hAnsi="Times New Roman" w:cs="Times New Roman"/>
          <w:sz w:val="28"/>
          <w:szCs w:val="28"/>
          <w:lang w:eastAsia="nl-NL"/>
        </w:rPr>
        <w:t>moet de gemeente</w:t>
      </w:r>
      <w:r w:rsidRPr="007B5B38">
        <w:rPr>
          <w:rFonts w:ascii="Times New Roman" w:eastAsia="Times New Roman" w:hAnsi="Times New Roman" w:cs="Times New Roman"/>
          <w:sz w:val="28"/>
          <w:szCs w:val="28"/>
          <w:lang w:eastAsia="nl-NL"/>
        </w:rPr>
        <w:t xml:space="preserve"> een gedegen planning </w:t>
      </w:r>
      <w:r w:rsidR="00DD78BC">
        <w:rPr>
          <w:rFonts w:ascii="Times New Roman" w:eastAsia="Times New Roman" w:hAnsi="Times New Roman" w:cs="Times New Roman"/>
          <w:sz w:val="28"/>
          <w:szCs w:val="28"/>
          <w:lang w:eastAsia="nl-NL"/>
        </w:rPr>
        <w:t xml:space="preserve">maken </w:t>
      </w:r>
      <w:r w:rsidRPr="007B5B38">
        <w:rPr>
          <w:rFonts w:ascii="Times New Roman" w:eastAsia="Times New Roman" w:hAnsi="Times New Roman" w:cs="Times New Roman"/>
          <w:sz w:val="28"/>
          <w:szCs w:val="28"/>
          <w:lang w:eastAsia="nl-NL"/>
        </w:rPr>
        <w:t xml:space="preserve">van het aantal verpleeghuisbedden dat in de toekomst nodig is. Daar waar mogelijk stimuleert de gemeente ‘gemengd wonen’ (jong én oud) met als doel eenzaamheid bestrijden en burenhulp versterken. Dit is onder andere realiseerbaar bij een aantal te bouwen kleinere woonunits, waarin ouderen en jongeren terecht kunnen. </w:t>
      </w:r>
    </w:p>
    <w:p w14:paraId="7CB18537" w14:textId="65078C1A" w:rsidR="007B5B38" w:rsidRPr="007B5B38" w:rsidRDefault="007B5B38" w:rsidP="007B5B3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We zien graag dat </w:t>
      </w:r>
      <w:r w:rsidR="007F722A" w:rsidRPr="00437A3E">
        <w:rPr>
          <w:rFonts w:ascii="Times New Roman" w:eastAsia="Times New Roman" w:hAnsi="Times New Roman" w:cs="Times New Roman"/>
          <w:sz w:val="28"/>
          <w:szCs w:val="28"/>
          <w:lang w:eastAsia="nl-NL"/>
        </w:rPr>
        <w:t>onze</w:t>
      </w:r>
      <w:r>
        <w:rPr>
          <w:rFonts w:ascii="Times New Roman" w:eastAsia="Times New Roman" w:hAnsi="Times New Roman" w:cs="Times New Roman"/>
          <w:sz w:val="28"/>
          <w:szCs w:val="28"/>
          <w:lang w:eastAsia="nl-NL"/>
        </w:rPr>
        <w:t xml:space="preserve"> gemeente en Goed Wonen </w:t>
      </w:r>
      <w:r w:rsidR="00B40F7E">
        <w:rPr>
          <w:rFonts w:ascii="Times New Roman" w:eastAsia="Times New Roman" w:hAnsi="Times New Roman" w:cs="Times New Roman"/>
          <w:sz w:val="28"/>
          <w:szCs w:val="28"/>
          <w:lang w:eastAsia="nl-NL"/>
        </w:rPr>
        <w:t xml:space="preserve">afspreken dat kinderen van zorgvragende ouderen met voorrang in de eigen kern kunnen (blijven) wonen. Het is niet uit te leggen dat de gemeente een beroep doet op het eigen sociale netwerk, de kinderen daartoe ook bereid zijn en dat </w:t>
      </w:r>
      <w:r w:rsidR="003D7071">
        <w:rPr>
          <w:rFonts w:ascii="Times New Roman" w:eastAsia="Times New Roman" w:hAnsi="Times New Roman" w:cs="Times New Roman"/>
          <w:sz w:val="28"/>
          <w:szCs w:val="28"/>
          <w:lang w:eastAsia="nl-NL"/>
        </w:rPr>
        <w:t xml:space="preserve">dat </w:t>
      </w:r>
      <w:r w:rsidR="00B40F7E">
        <w:rPr>
          <w:rFonts w:ascii="Times New Roman" w:eastAsia="Times New Roman" w:hAnsi="Times New Roman" w:cs="Times New Roman"/>
          <w:sz w:val="28"/>
          <w:szCs w:val="28"/>
          <w:lang w:eastAsia="nl-NL"/>
        </w:rPr>
        <w:t xml:space="preserve">door de regelgeving omtrent vrije huisvesting onmogelijk wordt gemaakt. </w:t>
      </w:r>
    </w:p>
    <w:p w14:paraId="1EE2E5D7" w14:textId="77777777" w:rsidR="003D7071" w:rsidRDefault="003D7071" w:rsidP="002942C8">
      <w:pPr>
        <w:rPr>
          <w:rFonts w:ascii="Times New Roman" w:eastAsia="Times New Roman" w:hAnsi="Times New Roman" w:cs="Times New Roman"/>
          <w:b/>
          <w:bCs/>
          <w:i/>
          <w:iCs/>
          <w:sz w:val="28"/>
          <w:szCs w:val="28"/>
          <w:lang w:eastAsia="nl-NL"/>
        </w:rPr>
      </w:pPr>
    </w:p>
    <w:p w14:paraId="5AB0890A" w14:textId="07B314A9" w:rsidR="005A6861" w:rsidRPr="007A47CF" w:rsidRDefault="007A47CF" w:rsidP="002942C8">
      <w:pPr>
        <w:rPr>
          <w:rFonts w:ascii="Times New Roman" w:eastAsia="Times New Roman" w:hAnsi="Times New Roman" w:cs="Times New Roman"/>
          <w:b/>
          <w:bCs/>
          <w:i/>
          <w:iCs/>
          <w:sz w:val="28"/>
          <w:szCs w:val="28"/>
          <w:lang w:eastAsia="nl-NL"/>
        </w:rPr>
      </w:pPr>
      <w:r>
        <w:rPr>
          <w:rFonts w:ascii="Times New Roman" w:eastAsia="Times New Roman" w:hAnsi="Times New Roman" w:cs="Times New Roman"/>
          <w:b/>
          <w:bCs/>
          <w:i/>
          <w:iCs/>
          <w:sz w:val="28"/>
          <w:szCs w:val="28"/>
          <w:lang w:eastAsia="nl-NL"/>
        </w:rPr>
        <w:t xml:space="preserve">4 </w:t>
      </w:r>
      <w:r w:rsidR="005A6861" w:rsidRPr="007A47CF">
        <w:rPr>
          <w:rFonts w:ascii="Times New Roman" w:eastAsia="Times New Roman" w:hAnsi="Times New Roman" w:cs="Times New Roman"/>
          <w:b/>
          <w:bCs/>
          <w:i/>
          <w:iCs/>
          <w:sz w:val="28"/>
          <w:szCs w:val="28"/>
          <w:lang w:eastAsia="nl-NL"/>
        </w:rPr>
        <w:t>Gat in Z</w:t>
      </w:r>
      <w:r w:rsidR="00107274">
        <w:rPr>
          <w:rFonts w:ascii="Times New Roman" w:eastAsia="Times New Roman" w:hAnsi="Times New Roman" w:cs="Times New Roman"/>
          <w:b/>
          <w:bCs/>
          <w:i/>
          <w:iCs/>
          <w:sz w:val="28"/>
          <w:szCs w:val="28"/>
          <w:lang w:eastAsia="nl-NL"/>
        </w:rPr>
        <w:t>VW</w:t>
      </w:r>
      <w:r w:rsidR="005A6861" w:rsidRPr="007A47CF">
        <w:rPr>
          <w:rFonts w:ascii="Times New Roman" w:eastAsia="Times New Roman" w:hAnsi="Times New Roman" w:cs="Times New Roman"/>
          <w:b/>
          <w:bCs/>
          <w:i/>
          <w:iCs/>
          <w:sz w:val="28"/>
          <w:szCs w:val="28"/>
          <w:lang w:eastAsia="nl-NL"/>
        </w:rPr>
        <w:t>- en WMO-zorg</w:t>
      </w:r>
    </w:p>
    <w:p w14:paraId="64B0C82B" w14:textId="77777777" w:rsidR="002942C8" w:rsidRDefault="002942C8" w:rsidP="002942C8">
      <w:pPr>
        <w:spacing w:after="0"/>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Er is in twee opzichten een gat in de zorg ontstaan. </w:t>
      </w:r>
    </w:p>
    <w:p w14:paraId="4D4418FB" w14:textId="6729185E" w:rsidR="00D15A8D" w:rsidRDefault="002942C8" w:rsidP="002942C8">
      <w:pPr>
        <w:spacing w:after="0"/>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Op de eerste plaats in de </w:t>
      </w:r>
      <w:r w:rsidR="009620B8">
        <w:rPr>
          <w:rFonts w:ascii="Times New Roman" w:eastAsia="Times New Roman" w:hAnsi="Times New Roman" w:cs="Times New Roman"/>
          <w:sz w:val="28"/>
          <w:szCs w:val="28"/>
          <w:lang w:eastAsia="nl-NL"/>
        </w:rPr>
        <w:t>Z</w:t>
      </w:r>
      <w:r w:rsidR="00107274">
        <w:rPr>
          <w:rFonts w:ascii="Times New Roman" w:eastAsia="Times New Roman" w:hAnsi="Times New Roman" w:cs="Times New Roman"/>
          <w:sz w:val="28"/>
          <w:szCs w:val="28"/>
          <w:lang w:eastAsia="nl-NL"/>
        </w:rPr>
        <w:t>VW</w:t>
      </w:r>
      <w:r w:rsidR="009620B8">
        <w:rPr>
          <w:rFonts w:ascii="Times New Roman" w:eastAsia="Times New Roman" w:hAnsi="Times New Roman" w:cs="Times New Roman"/>
          <w:sz w:val="28"/>
          <w:szCs w:val="28"/>
          <w:lang w:eastAsia="nl-NL"/>
        </w:rPr>
        <w:t>-</w:t>
      </w:r>
      <w:r>
        <w:rPr>
          <w:rFonts w:ascii="Times New Roman" w:eastAsia="Times New Roman" w:hAnsi="Times New Roman" w:cs="Times New Roman"/>
          <w:sz w:val="28"/>
          <w:szCs w:val="28"/>
          <w:lang w:eastAsia="nl-NL"/>
        </w:rPr>
        <w:t xml:space="preserve">zorg. Nu is het zo dat ouderen of gehandicapten, ook wanneer ze geestelijk 100% gezond zijn, moeten verhuizen naar een verpleeghuis omdat de zorg vanuit de Zorgverzekeringswet te zwaar wordt. Te zwaar betekent feitelijk te duur. De zorgverlener krijgt van de verzekeraar te weinig geld voor die noodzakelijke zorg.                                                             </w:t>
      </w:r>
    </w:p>
    <w:p w14:paraId="6CFBFBDA" w14:textId="487F33BE" w:rsidR="002942C8" w:rsidRDefault="002942C8" w:rsidP="002942C8">
      <w:pPr>
        <w:spacing w:after="0"/>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Op de tweede plaats ontstaat nog een ander gat in de zorg. Thuiswonende vaak alleenstaande en</w:t>
      </w:r>
      <w:r w:rsidR="00B22082">
        <w:rPr>
          <w:rFonts w:ascii="Times New Roman" w:eastAsia="Times New Roman" w:hAnsi="Times New Roman" w:cs="Times New Roman"/>
          <w:sz w:val="28"/>
          <w:szCs w:val="28"/>
          <w:lang w:eastAsia="nl-NL"/>
        </w:rPr>
        <w:t>/of</w:t>
      </w:r>
      <w:r>
        <w:rPr>
          <w:rFonts w:ascii="Times New Roman" w:eastAsia="Times New Roman" w:hAnsi="Times New Roman" w:cs="Times New Roman"/>
          <w:sz w:val="28"/>
          <w:szCs w:val="28"/>
          <w:lang w:eastAsia="nl-NL"/>
        </w:rPr>
        <w:t xml:space="preserve"> eenzame licht dementerende ouderen met een toenemende zorgvraag krijgen hulp van de wijkverpleging. Via de WMO/dorpsondersteuners worden de maatwerkvoorzieningen geregeld maar wie doet de boodschappen? Wie regelt de boostervaccinatie? Wie brengt de kleren naar het ziekenhuis wanneer er een spoedopname plaatsvindt? Het zou de moete waard zijn wanneer de gemeente na zou denken om hier mensen voor te zoeken die na een korte opleiding als betaald vrijwilliger ingezet kunnen worden. Het is te zwaar voor vrijblijvende mantelzorg. Lukt dit dan </w:t>
      </w:r>
      <w:r w:rsidR="0081213B">
        <w:rPr>
          <w:rFonts w:ascii="Times New Roman" w:eastAsia="Times New Roman" w:hAnsi="Times New Roman" w:cs="Times New Roman"/>
          <w:sz w:val="28"/>
          <w:szCs w:val="28"/>
          <w:lang w:eastAsia="nl-NL"/>
        </w:rPr>
        <w:t xml:space="preserve">zijn zowel de ouderen als de gemeenten beter af. </w:t>
      </w:r>
    </w:p>
    <w:p w14:paraId="4F22F26D" w14:textId="36743ED0" w:rsidR="0070798E" w:rsidRDefault="0070798E" w:rsidP="002942C8">
      <w:pPr>
        <w:spacing w:after="0"/>
        <w:rPr>
          <w:rFonts w:ascii="Times New Roman" w:eastAsia="Times New Roman" w:hAnsi="Times New Roman" w:cs="Times New Roman"/>
          <w:sz w:val="28"/>
          <w:szCs w:val="28"/>
          <w:lang w:eastAsia="nl-NL"/>
        </w:rPr>
      </w:pPr>
    </w:p>
    <w:p w14:paraId="6AA12AF6" w14:textId="18947678" w:rsidR="009620B8" w:rsidRPr="007A47CF" w:rsidRDefault="007A47CF" w:rsidP="002942C8">
      <w:pPr>
        <w:rPr>
          <w:rFonts w:ascii="Times New Roman" w:eastAsia="Times New Roman" w:hAnsi="Times New Roman" w:cs="Times New Roman"/>
          <w:b/>
          <w:bCs/>
          <w:i/>
          <w:iCs/>
          <w:sz w:val="28"/>
          <w:szCs w:val="28"/>
          <w:lang w:eastAsia="nl-NL"/>
        </w:rPr>
      </w:pPr>
      <w:r>
        <w:rPr>
          <w:rFonts w:ascii="Times New Roman" w:eastAsia="Times New Roman" w:hAnsi="Times New Roman" w:cs="Times New Roman"/>
          <w:b/>
          <w:bCs/>
          <w:i/>
          <w:iCs/>
          <w:sz w:val="28"/>
          <w:szCs w:val="28"/>
          <w:lang w:eastAsia="nl-NL"/>
        </w:rPr>
        <w:t xml:space="preserve">5 </w:t>
      </w:r>
      <w:r w:rsidR="009620B8" w:rsidRPr="007A47CF">
        <w:rPr>
          <w:rFonts w:ascii="Times New Roman" w:eastAsia="Times New Roman" w:hAnsi="Times New Roman" w:cs="Times New Roman"/>
          <w:b/>
          <w:bCs/>
          <w:i/>
          <w:iCs/>
          <w:sz w:val="28"/>
          <w:szCs w:val="28"/>
          <w:lang w:eastAsia="nl-NL"/>
        </w:rPr>
        <w:t>Voldoende “</w:t>
      </w:r>
      <w:proofErr w:type="spellStart"/>
      <w:r w:rsidR="009620B8" w:rsidRPr="007A47CF">
        <w:rPr>
          <w:rFonts w:ascii="Times New Roman" w:eastAsia="Times New Roman" w:hAnsi="Times New Roman" w:cs="Times New Roman"/>
          <w:b/>
          <w:bCs/>
          <w:i/>
          <w:iCs/>
          <w:sz w:val="28"/>
          <w:szCs w:val="28"/>
          <w:lang w:eastAsia="nl-NL"/>
        </w:rPr>
        <w:t>nultredenwoningen</w:t>
      </w:r>
      <w:proofErr w:type="spellEnd"/>
      <w:r w:rsidR="009620B8" w:rsidRPr="007A47CF">
        <w:rPr>
          <w:rFonts w:ascii="Times New Roman" w:eastAsia="Times New Roman" w:hAnsi="Times New Roman" w:cs="Times New Roman"/>
          <w:b/>
          <w:bCs/>
          <w:i/>
          <w:iCs/>
          <w:sz w:val="28"/>
          <w:szCs w:val="28"/>
          <w:lang w:eastAsia="nl-NL"/>
        </w:rPr>
        <w:t>” voor iedere inkomensgroep.</w:t>
      </w:r>
    </w:p>
    <w:p w14:paraId="1C3D266E" w14:textId="29091665" w:rsidR="002942C8" w:rsidRDefault="002942C8"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Ouderen, rijk of arm, die willen verhuizen naar een “</w:t>
      </w:r>
      <w:proofErr w:type="spellStart"/>
      <w:r>
        <w:rPr>
          <w:rFonts w:ascii="Times New Roman" w:eastAsia="Times New Roman" w:hAnsi="Times New Roman" w:cs="Times New Roman"/>
          <w:sz w:val="28"/>
          <w:szCs w:val="28"/>
          <w:lang w:eastAsia="nl-NL"/>
        </w:rPr>
        <w:t>nultreden</w:t>
      </w:r>
      <w:proofErr w:type="spellEnd"/>
      <w:r>
        <w:rPr>
          <w:rFonts w:ascii="Times New Roman" w:eastAsia="Times New Roman" w:hAnsi="Times New Roman" w:cs="Times New Roman"/>
          <w:sz w:val="28"/>
          <w:szCs w:val="28"/>
          <w:lang w:eastAsia="nl-NL"/>
        </w:rPr>
        <w:t>-woning” worden geconfronteerd met een onvoldoende aanbod van appartementen. Bovendien stagneert de doorstroming omdat het verschil in huur + servicekosten en de huur van de bestaande, vaak te grote, woning erg groot is. Het is schrijnend dat de enige woningcorporatie in Gemert-Bakel onvoldoende bouwgrond heeft voor het realiseren van voldoende sociale woningbouw.</w:t>
      </w:r>
      <w:r w:rsidR="0081213B">
        <w:rPr>
          <w:rFonts w:ascii="Times New Roman" w:eastAsia="Times New Roman" w:hAnsi="Times New Roman" w:cs="Times New Roman"/>
          <w:sz w:val="28"/>
          <w:szCs w:val="28"/>
          <w:lang w:eastAsia="nl-NL"/>
        </w:rPr>
        <w:t xml:space="preserve"> Er dienen prestatieafspraken gemaakt te worden waarbij ook de doorstroming beter tot zijn recht komt.</w:t>
      </w:r>
    </w:p>
    <w:p w14:paraId="60822627" w14:textId="771C540B" w:rsidR="00EF7FF2" w:rsidRPr="007A47CF" w:rsidRDefault="009C0573" w:rsidP="002942C8">
      <w:pPr>
        <w:rPr>
          <w:rFonts w:ascii="Times New Roman" w:eastAsia="Times New Roman" w:hAnsi="Times New Roman" w:cs="Times New Roman"/>
          <w:b/>
          <w:bCs/>
          <w:i/>
          <w:iCs/>
          <w:sz w:val="28"/>
          <w:szCs w:val="28"/>
          <w:lang w:eastAsia="nl-NL"/>
        </w:rPr>
      </w:pPr>
      <w:r>
        <w:rPr>
          <w:rFonts w:ascii="Times New Roman" w:eastAsia="Times New Roman" w:hAnsi="Times New Roman" w:cs="Times New Roman"/>
          <w:b/>
          <w:bCs/>
          <w:i/>
          <w:iCs/>
          <w:sz w:val="28"/>
          <w:szCs w:val="28"/>
          <w:lang w:eastAsia="nl-NL"/>
        </w:rPr>
        <w:lastRenderedPageBreak/>
        <w:t xml:space="preserve">6 </w:t>
      </w:r>
      <w:r w:rsidR="00EF7FF2" w:rsidRPr="007A47CF">
        <w:rPr>
          <w:rFonts w:ascii="Times New Roman" w:eastAsia="Times New Roman" w:hAnsi="Times New Roman" w:cs="Times New Roman"/>
          <w:b/>
          <w:bCs/>
          <w:i/>
          <w:iCs/>
          <w:sz w:val="28"/>
          <w:szCs w:val="28"/>
          <w:lang w:eastAsia="nl-NL"/>
        </w:rPr>
        <w:t>Ten slotte vragen wij in het kader van de woonzorgvisie nog uw aandacht voor de aanpak van Multi problematiek.</w:t>
      </w:r>
    </w:p>
    <w:p w14:paraId="1B43B5BC" w14:textId="781E787A" w:rsidR="00EF7FF2" w:rsidRDefault="00EF7FF2" w:rsidP="002942C8">
      <w:pPr>
        <w:rPr>
          <w:rFonts w:ascii="Times New Roman" w:eastAsia="Times New Roman" w:hAnsi="Times New Roman" w:cs="Times New Roman"/>
          <w:sz w:val="28"/>
          <w:szCs w:val="28"/>
          <w:lang w:eastAsia="nl-NL"/>
        </w:rPr>
      </w:pPr>
      <w:r w:rsidRPr="00EF7FF2">
        <w:rPr>
          <w:rFonts w:ascii="Times New Roman" w:eastAsia="Times New Roman" w:hAnsi="Times New Roman" w:cs="Times New Roman"/>
          <w:sz w:val="28"/>
          <w:szCs w:val="28"/>
          <w:lang w:eastAsia="nl-NL"/>
        </w:rPr>
        <w:t xml:space="preserve">Binnen </w:t>
      </w:r>
      <w:r w:rsidR="008A1327" w:rsidRPr="00437A3E">
        <w:rPr>
          <w:rFonts w:ascii="Times New Roman" w:eastAsia="Times New Roman" w:hAnsi="Times New Roman" w:cs="Times New Roman"/>
          <w:color w:val="000000" w:themeColor="text1"/>
          <w:sz w:val="28"/>
          <w:szCs w:val="28"/>
          <w:lang w:eastAsia="nl-NL"/>
        </w:rPr>
        <w:t>onze</w:t>
      </w:r>
      <w:r>
        <w:rPr>
          <w:rFonts w:ascii="Times New Roman" w:eastAsia="Times New Roman" w:hAnsi="Times New Roman" w:cs="Times New Roman"/>
          <w:sz w:val="28"/>
          <w:szCs w:val="28"/>
          <w:lang w:eastAsia="nl-NL"/>
        </w:rPr>
        <w:t xml:space="preserve"> gemeente is het “gebiedsteam” het orgaan om passende zorg op elkaar af te stemmen. We zien echter dat </w:t>
      </w:r>
      <w:r w:rsidR="0081213B">
        <w:rPr>
          <w:rFonts w:ascii="Times New Roman" w:eastAsia="Times New Roman" w:hAnsi="Times New Roman" w:cs="Times New Roman"/>
          <w:sz w:val="28"/>
          <w:szCs w:val="28"/>
          <w:lang w:eastAsia="nl-NL"/>
        </w:rPr>
        <w:t xml:space="preserve">in </w:t>
      </w:r>
      <w:r>
        <w:rPr>
          <w:rFonts w:ascii="Times New Roman" w:eastAsia="Times New Roman" w:hAnsi="Times New Roman" w:cs="Times New Roman"/>
          <w:sz w:val="28"/>
          <w:szCs w:val="28"/>
          <w:lang w:eastAsia="nl-NL"/>
        </w:rPr>
        <w:t xml:space="preserve">de wereld van de WMO, de </w:t>
      </w:r>
      <w:proofErr w:type="spellStart"/>
      <w:r>
        <w:rPr>
          <w:rFonts w:ascii="Times New Roman" w:eastAsia="Times New Roman" w:hAnsi="Times New Roman" w:cs="Times New Roman"/>
          <w:sz w:val="28"/>
          <w:szCs w:val="28"/>
          <w:lang w:eastAsia="nl-NL"/>
        </w:rPr>
        <w:t>Zvw</w:t>
      </w:r>
      <w:proofErr w:type="spellEnd"/>
      <w:r>
        <w:rPr>
          <w:rFonts w:ascii="Times New Roman" w:eastAsia="Times New Roman" w:hAnsi="Times New Roman" w:cs="Times New Roman"/>
          <w:sz w:val="28"/>
          <w:szCs w:val="28"/>
          <w:lang w:eastAsia="nl-NL"/>
        </w:rPr>
        <w:t xml:space="preserve">, de </w:t>
      </w:r>
      <w:proofErr w:type="spellStart"/>
      <w:r>
        <w:rPr>
          <w:rFonts w:ascii="Times New Roman" w:eastAsia="Times New Roman" w:hAnsi="Times New Roman" w:cs="Times New Roman"/>
          <w:sz w:val="28"/>
          <w:szCs w:val="28"/>
          <w:lang w:eastAsia="nl-NL"/>
        </w:rPr>
        <w:t>Wlz</w:t>
      </w:r>
      <w:proofErr w:type="spellEnd"/>
      <w:r>
        <w:rPr>
          <w:rFonts w:ascii="Times New Roman" w:eastAsia="Times New Roman" w:hAnsi="Times New Roman" w:cs="Times New Roman"/>
          <w:sz w:val="28"/>
          <w:szCs w:val="28"/>
          <w:lang w:eastAsia="nl-NL"/>
        </w:rPr>
        <w:t xml:space="preserve"> </w:t>
      </w:r>
      <w:r w:rsidR="0081213B">
        <w:rPr>
          <w:rFonts w:ascii="Times New Roman" w:eastAsia="Times New Roman" w:hAnsi="Times New Roman" w:cs="Times New Roman"/>
          <w:sz w:val="28"/>
          <w:szCs w:val="28"/>
          <w:lang w:eastAsia="nl-NL"/>
        </w:rPr>
        <w:t>de uitvoerders</w:t>
      </w:r>
      <w:r w:rsidR="00EA7B20">
        <w:rPr>
          <w:rFonts w:ascii="Times New Roman" w:eastAsia="Times New Roman" w:hAnsi="Times New Roman" w:cs="Times New Roman"/>
          <w:sz w:val="28"/>
          <w:szCs w:val="28"/>
          <w:lang w:eastAsia="nl-NL"/>
        </w:rPr>
        <w:t xml:space="preserve"> nog te veel </w:t>
      </w:r>
      <w:r w:rsidR="00EA7B20" w:rsidRPr="00EA7B20">
        <w:rPr>
          <w:rFonts w:ascii="Times New Roman" w:eastAsia="Times New Roman" w:hAnsi="Times New Roman" w:cs="Times New Roman"/>
          <w:sz w:val="28"/>
          <w:szCs w:val="28"/>
          <w:u w:val="single"/>
          <w:lang w:eastAsia="nl-NL"/>
        </w:rPr>
        <w:t>ieder voor zich</w:t>
      </w:r>
      <w:r w:rsidR="00EA7B20">
        <w:rPr>
          <w:rFonts w:ascii="Times New Roman" w:eastAsia="Times New Roman" w:hAnsi="Times New Roman" w:cs="Times New Roman"/>
          <w:sz w:val="28"/>
          <w:szCs w:val="28"/>
          <w:lang w:eastAsia="nl-NL"/>
        </w:rPr>
        <w:t xml:space="preserve"> optreden. Voor de burger maar ook </w:t>
      </w:r>
      <w:r w:rsidR="00BA054D">
        <w:rPr>
          <w:rFonts w:ascii="Times New Roman" w:eastAsia="Times New Roman" w:hAnsi="Times New Roman" w:cs="Times New Roman"/>
          <w:sz w:val="28"/>
          <w:szCs w:val="28"/>
          <w:lang w:eastAsia="nl-NL"/>
        </w:rPr>
        <w:t xml:space="preserve">voor </w:t>
      </w:r>
      <w:r w:rsidR="00EA7B20">
        <w:rPr>
          <w:rFonts w:ascii="Times New Roman" w:eastAsia="Times New Roman" w:hAnsi="Times New Roman" w:cs="Times New Roman"/>
          <w:sz w:val="28"/>
          <w:szCs w:val="28"/>
          <w:lang w:eastAsia="nl-NL"/>
        </w:rPr>
        <w:t xml:space="preserve">de betrokken organisaties moet het duidelijk zijn wie </w:t>
      </w:r>
      <w:r w:rsidR="00BA054D">
        <w:rPr>
          <w:rFonts w:ascii="Times New Roman" w:eastAsia="Times New Roman" w:hAnsi="Times New Roman" w:cs="Times New Roman"/>
          <w:sz w:val="28"/>
          <w:szCs w:val="28"/>
          <w:lang w:eastAsia="nl-NL"/>
        </w:rPr>
        <w:t xml:space="preserve">bij </w:t>
      </w:r>
      <w:proofErr w:type="spellStart"/>
      <w:r w:rsidR="00BA054D">
        <w:rPr>
          <w:rFonts w:ascii="Times New Roman" w:eastAsia="Times New Roman" w:hAnsi="Times New Roman" w:cs="Times New Roman"/>
          <w:sz w:val="28"/>
          <w:szCs w:val="28"/>
          <w:lang w:eastAsia="nl-NL"/>
        </w:rPr>
        <w:t>multi</w:t>
      </w:r>
      <w:proofErr w:type="spellEnd"/>
      <w:r w:rsidR="00BA054D">
        <w:rPr>
          <w:rFonts w:ascii="Times New Roman" w:eastAsia="Times New Roman" w:hAnsi="Times New Roman" w:cs="Times New Roman"/>
          <w:sz w:val="28"/>
          <w:szCs w:val="28"/>
          <w:lang w:eastAsia="nl-NL"/>
        </w:rPr>
        <w:t xml:space="preserve">-problematiek </w:t>
      </w:r>
      <w:r w:rsidR="00EA7B20">
        <w:rPr>
          <w:rFonts w:ascii="Times New Roman" w:eastAsia="Times New Roman" w:hAnsi="Times New Roman" w:cs="Times New Roman"/>
          <w:sz w:val="28"/>
          <w:szCs w:val="28"/>
          <w:lang w:eastAsia="nl-NL"/>
        </w:rPr>
        <w:t>probleemeigenaar is. We pleiten ervoor dat het gebiedsteam gaat functioneren als meldpunt</w:t>
      </w:r>
      <w:r w:rsidR="00BA054D">
        <w:rPr>
          <w:rFonts w:ascii="Times New Roman" w:eastAsia="Times New Roman" w:hAnsi="Times New Roman" w:cs="Times New Roman"/>
          <w:sz w:val="28"/>
          <w:szCs w:val="28"/>
          <w:lang w:eastAsia="nl-NL"/>
        </w:rPr>
        <w:t xml:space="preserve"> en toeziet op het benoemen van een probleemeigenaar.</w:t>
      </w:r>
    </w:p>
    <w:p w14:paraId="41086A6B" w14:textId="77777777" w:rsidR="00EF1AB3" w:rsidRDefault="00EF1AB3" w:rsidP="002942C8">
      <w:pPr>
        <w:rPr>
          <w:rFonts w:ascii="Times New Roman" w:eastAsia="Times New Roman" w:hAnsi="Times New Roman" w:cs="Times New Roman"/>
          <w:sz w:val="28"/>
          <w:szCs w:val="28"/>
          <w:lang w:eastAsia="nl-NL"/>
        </w:rPr>
      </w:pPr>
    </w:p>
    <w:p w14:paraId="5022CF0E" w14:textId="5E1DC971" w:rsidR="009C0573" w:rsidRDefault="00EF1AB3"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Andere</w:t>
      </w:r>
      <w:r w:rsidR="009C0573">
        <w:rPr>
          <w:rFonts w:ascii="Times New Roman" w:eastAsia="Times New Roman" w:hAnsi="Times New Roman" w:cs="Times New Roman"/>
          <w:sz w:val="28"/>
          <w:szCs w:val="28"/>
          <w:lang w:eastAsia="nl-NL"/>
        </w:rPr>
        <w:t xml:space="preserve"> aandachtspunten:</w:t>
      </w:r>
    </w:p>
    <w:p w14:paraId="5D048B7F" w14:textId="6574696E" w:rsidR="009C0573" w:rsidRPr="009C0573" w:rsidRDefault="00C64F7A" w:rsidP="002942C8">
      <w:pPr>
        <w:rPr>
          <w:rFonts w:ascii="Times New Roman" w:eastAsia="Times New Roman" w:hAnsi="Times New Roman" w:cs="Times New Roman"/>
          <w:b/>
          <w:bCs/>
          <w:i/>
          <w:iCs/>
          <w:sz w:val="28"/>
          <w:szCs w:val="28"/>
          <w:lang w:eastAsia="nl-NL"/>
        </w:rPr>
      </w:pPr>
      <w:r>
        <w:rPr>
          <w:rFonts w:ascii="Times New Roman" w:eastAsia="Times New Roman" w:hAnsi="Times New Roman" w:cs="Times New Roman"/>
          <w:b/>
          <w:bCs/>
          <w:i/>
          <w:iCs/>
          <w:sz w:val="28"/>
          <w:szCs w:val="28"/>
          <w:lang w:eastAsia="nl-NL"/>
        </w:rPr>
        <w:t xml:space="preserve">1 </w:t>
      </w:r>
      <w:r w:rsidR="009C0573" w:rsidRPr="009C0573">
        <w:rPr>
          <w:rFonts w:ascii="Times New Roman" w:eastAsia="Times New Roman" w:hAnsi="Times New Roman" w:cs="Times New Roman"/>
          <w:b/>
          <w:bCs/>
          <w:i/>
          <w:iCs/>
          <w:sz w:val="28"/>
          <w:szCs w:val="28"/>
          <w:lang w:eastAsia="nl-NL"/>
        </w:rPr>
        <w:t>Doelgroepenbeleid voor kwetsbare ouderen</w:t>
      </w:r>
      <w:r w:rsidR="009C0573">
        <w:rPr>
          <w:rFonts w:ascii="Times New Roman" w:eastAsia="Times New Roman" w:hAnsi="Times New Roman" w:cs="Times New Roman"/>
          <w:b/>
          <w:bCs/>
          <w:i/>
          <w:iCs/>
          <w:sz w:val="28"/>
          <w:szCs w:val="28"/>
          <w:lang w:eastAsia="nl-NL"/>
        </w:rPr>
        <w:t xml:space="preserve"> en gehandicapten.</w:t>
      </w:r>
    </w:p>
    <w:p w14:paraId="4502E69B" w14:textId="49684BF3" w:rsidR="00C64F7A" w:rsidRPr="00C64F7A" w:rsidRDefault="008878F0" w:rsidP="002942C8">
      <w:pPr>
        <w:rPr>
          <w:rFonts w:ascii="Times New Roman" w:eastAsia="Times New Roman" w:hAnsi="Times New Roman" w:cs="Times New Roman"/>
          <w:i/>
          <w:iCs/>
          <w:sz w:val="28"/>
          <w:szCs w:val="28"/>
          <w:lang w:eastAsia="nl-NL"/>
        </w:rPr>
      </w:pPr>
      <w:r>
        <w:rPr>
          <w:rFonts w:ascii="Times New Roman" w:eastAsia="Times New Roman" w:hAnsi="Times New Roman" w:cs="Times New Roman"/>
          <w:i/>
          <w:iCs/>
          <w:sz w:val="28"/>
          <w:szCs w:val="28"/>
          <w:lang w:eastAsia="nl-NL"/>
        </w:rPr>
        <w:t xml:space="preserve">1a </w:t>
      </w:r>
      <w:r w:rsidRPr="00C64F7A">
        <w:rPr>
          <w:rFonts w:ascii="Times New Roman" w:eastAsia="Times New Roman" w:hAnsi="Times New Roman" w:cs="Times New Roman"/>
          <w:i/>
          <w:iCs/>
          <w:sz w:val="28"/>
          <w:szCs w:val="28"/>
          <w:lang w:eastAsia="nl-NL"/>
        </w:rPr>
        <w:t>Hoe</w:t>
      </w:r>
      <w:r w:rsidR="00C64F7A" w:rsidRPr="00C64F7A">
        <w:rPr>
          <w:rFonts w:ascii="Times New Roman" w:eastAsia="Times New Roman" w:hAnsi="Times New Roman" w:cs="Times New Roman"/>
          <w:i/>
          <w:iCs/>
          <w:sz w:val="28"/>
          <w:szCs w:val="28"/>
          <w:lang w:eastAsia="nl-NL"/>
        </w:rPr>
        <w:t xml:space="preserve"> bereik je kwetsbare ouderen?</w:t>
      </w:r>
    </w:p>
    <w:p w14:paraId="70F8035A" w14:textId="3D8AB6E5" w:rsidR="002942C8" w:rsidRDefault="002942C8"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De gemeente wil geen doelgroepenbeleid voeren. Wil geen verschil maken in beleid tussen bijvoorbeeld kwetsbare jongeren en ouderen. Inhoudelijk </w:t>
      </w:r>
      <w:r w:rsidR="00EF1AB3">
        <w:rPr>
          <w:rFonts w:ascii="Times New Roman" w:eastAsia="Times New Roman" w:hAnsi="Times New Roman" w:cs="Times New Roman"/>
          <w:sz w:val="28"/>
          <w:szCs w:val="28"/>
          <w:lang w:eastAsia="nl-NL"/>
        </w:rPr>
        <w:t>zijn</w:t>
      </w:r>
      <w:r>
        <w:rPr>
          <w:rFonts w:ascii="Times New Roman" w:eastAsia="Times New Roman" w:hAnsi="Times New Roman" w:cs="Times New Roman"/>
          <w:sz w:val="28"/>
          <w:szCs w:val="28"/>
          <w:lang w:eastAsia="nl-NL"/>
        </w:rPr>
        <w:t xml:space="preserve"> </w:t>
      </w:r>
      <w:r w:rsidR="00EF1AB3">
        <w:rPr>
          <w:rFonts w:ascii="Times New Roman" w:eastAsia="Times New Roman" w:hAnsi="Times New Roman" w:cs="Times New Roman"/>
          <w:sz w:val="28"/>
          <w:szCs w:val="28"/>
          <w:lang w:eastAsia="nl-NL"/>
        </w:rPr>
        <w:t>we het</w:t>
      </w:r>
      <w:r>
        <w:rPr>
          <w:rFonts w:ascii="Times New Roman" w:eastAsia="Times New Roman" w:hAnsi="Times New Roman" w:cs="Times New Roman"/>
          <w:sz w:val="28"/>
          <w:szCs w:val="28"/>
          <w:lang w:eastAsia="nl-NL"/>
        </w:rPr>
        <w:t xml:space="preserve"> hiermee eens. Maar het gaat in de politiek niet alleen over “wat” maar ook over het “hoe”. </w:t>
      </w:r>
    </w:p>
    <w:p w14:paraId="199B5E2A" w14:textId="2A08A03F" w:rsidR="00C12A97" w:rsidRPr="003B1199" w:rsidRDefault="002942C8" w:rsidP="003B1199">
      <w:pPr>
        <w:pStyle w:val="Lijstalinea"/>
        <w:numPr>
          <w:ilvl w:val="0"/>
          <w:numId w:val="3"/>
        </w:numPr>
        <w:rPr>
          <w:rFonts w:ascii="Times New Roman" w:eastAsia="Times New Roman" w:hAnsi="Times New Roman" w:cs="Times New Roman"/>
          <w:sz w:val="28"/>
          <w:szCs w:val="28"/>
          <w:lang w:eastAsia="nl-NL"/>
        </w:rPr>
      </w:pPr>
      <w:r w:rsidRPr="003B1199">
        <w:rPr>
          <w:rFonts w:ascii="Times New Roman" w:eastAsia="Times New Roman" w:hAnsi="Times New Roman" w:cs="Times New Roman"/>
          <w:sz w:val="28"/>
          <w:szCs w:val="28"/>
          <w:lang w:eastAsia="nl-NL"/>
        </w:rPr>
        <w:t xml:space="preserve">Er komt </w:t>
      </w:r>
      <w:r w:rsidR="00EF1AB3" w:rsidRPr="003B1199">
        <w:rPr>
          <w:rFonts w:ascii="Times New Roman" w:eastAsia="Times New Roman" w:hAnsi="Times New Roman" w:cs="Times New Roman"/>
          <w:sz w:val="28"/>
          <w:szCs w:val="28"/>
          <w:lang w:eastAsia="nl-NL"/>
        </w:rPr>
        <w:t xml:space="preserve">bijvoorbeeld </w:t>
      </w:r>
      <w:r w:rsidRPr="003B1199">
        <w:rPr>
          <w:rFonts w:ascii="Times New Roman" w:eastAsia="Times New Roman" w:hAnsi="Times New Roman" w:cs="Times New Roman"/>
          <w:sz w:val="28"/>
          <w:szCs w:val="28"/>
          <w:lang w:eastAsia="nl-NL"/>
        </w:rPr>
        <w:t>2022 een energietoeslag. Kennelijk krijgen alle burgers van Gemert-Bakel die bekend zijn vanuit de bijstand die €200 energietoeslag. Hoe bereik je nu de ouderen die alleen AOW hebben en niet bekend zijn bij de gemeente?</w:t>
      </w:r>
    </w:p>
    <w:p w14:paraId="328FED04" w14:textId="77777777" w:rsidR="00C12A97" w:rsidRPr="003B1199" w:rsidRDefault="002942C8" w:rsidP="003B1199">
      <w:pPr>
        <w:pStyle w:val="Lijstalinea"/>
        <w:numPr>
          <w:ilvl w:val="0"/>
          <w:numId w:val="3"/>
        </w:numPr>
        <w:rPr>
          <w:rFonts w:ascii="Times New Roman" w:eastAsia="Times New Roman" w:hAnsi="Times New Roman" w:cs="Times New Roman"/>
          <w:sz w:val="28"/>
          <w:szCs w:val="28"/>
          <w:lang w:eastAsia="nl-NL"/>
        </w:rPr>
      </w:pPr>
      <w:r w:rsidRPr="003B1199">
        <w:rPr>
          <w:rFonts w:ascii="Times New Roman" w:eastAsia="Times New Roman" w:hAnsi="Times New Roman" w:cs="Times New Roman"/>
          <w:sz w:val="28"/>
          <w:szCs w:val="28"/>
          <w:lang w:eastAsia="nl-NL"/>
        </w:rPr>
        <w:t xml:space="preserve">Alle ouderen met alleen AOW hebben recht op een participatie-uitkering?    Hoeveel ouderen weten dat? </w:t>
      </w:r>
    </w:p>
    <w:p w14:paraId="75A59924" w14:textId="56848D1E" w:rsidR="002942C8" w:rsidRPr="003B1199" w:rsidRDefault="002942C8" w:rsidP="003B1199">
      <w:pPr>
        <w:pStyle w:val="Lijstalinea"/>
        <w:numPr>
          <w:ilvl w:val="0"/>
          <w:numId w:val="3"/>
        </w:numPr>
        <w:rPr>
          <w:rFonts w:ascii="Times New Roman" w:eastAsia="Times New Roman" w:hAnsi="Times New Roman" w:cs="Times New Roman"/>
          <w:sz w:val="28"/>
          <w:szCs w:val="28"/>
          <w:lang w:eastAsia="nl-NL"/>
        </w:rPr>
      </w:pPr>
      <w:r w:rsidRPr="003B1199">
        <w:rPr>
          <w:rFonts w:ascii="Times New Roman" w:eastAsia="Times New Roman" w:hAnsi="Times New Roman" w:cs="Times New Roman"/>
          <w:sz w:val="28"/>
          <w:szCs w:val="28"/>
          <w:lang w:eastAsia="nl-NL"/>
        </w:rPr>
        <w:t>Hoeveel ouderen kunnen niet of niet voldoende omgaan met computer en/of internet? Hoe maak je dan een afspraak voor een griepspuit bij het Gasthuis?</w:t>
      </w:r>
    </w:p>
    <w:p w14:paraId="15FC741E" w14:textId="4BED3DBA" w:rsidR="008955BD" w:rsidRDefault="00EF1AB3"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Kortom: Zorg voor communicatie die past bij je doelgroep. Benader specifieke groepen zoals ouderen met uitsluitend AOW actief en vertel hen waar ze recht op hebben.</w:t>
      </w:r>
    </w:p>
    <w:p w14:paraId="7E0C2505" w14:textId="76CFD306" w:rsidR="00B96BF6" w:rsidRDefault="008878F0" w:rsidP="002942C8">
      <w:pPr>
        <w:rPr>
          <w:rFonts w:ascii="Times New Roman" w:eastAsia="Times New Roman" w:hAnsi="Times New Roman" w:cs="Times New Roman"/>
          <w:i/>
          <w:iCs/>
          <w:sz w:val="28"/>
          <w:szCs w:val="28"/>
          <w:lang w:eastAsia="nl-NL"/>
        </w:rPr>
      </w:pPr>
      <w:r>
        <w:rPr>
          <w:rFonts w:ascii="Times New Roman" w:eastAsia="Times New Roman" w:hAnsi="Times New Roman" w:cs="Times New Roman"/>
          <w:i/>
          <w:iCs/>
          <w:sz w:val="28"/>
          <w:szCs w:val="28"/>
          <w:lang w:eastAsia="nl-NL"/>
        </w:rPr>
        <w:t>1b</w:t>
      </w:r>
      <w:r w:rsidR="00B96BF6">
        <w:rPr>
          <w:rFonts w:ascii="Times New Roman" w:eastAsia="Times New Roman" w:hAnsi="Times New Roman" w:cs="Times New Roman"/>
          <w:i/>
          <w:iCs/>
          <w:sz w:val="28"/>
          <w:szCs w:val="28"/>
          <w:lang w:eastAsia="nl-NL"/>
        </w:rPr>
        <w:t xml:space="preserve">: </w:t>
      </w:r>
      <w:r w:rsidR="00086751">
        <w:rPr>
          <w:rFonts w:ascii="Times New Roman" w:eastAsia="Times New Roman" w:hAnsi="Times New Roman" w:cs="Times New Roman"/>
          <w:i/>
          <w:iCs/>
          <w:sz w:val="28"/>
          <w:szCs w:val="28"/>
          <w:lang w:eastAsia="nl-NL"/>
        </w:rPr>
        <w:t>Zorg dat 55-plussers weer beter aan het werk komen.</w:t>
      </w:r>
    </w:p>
    <w:p w14:paraId="1FCA782E" w14:textId="6059D89E" w:rsidR="00086751" w:rsidRDefault="00086751" w:rsidP="002942C8">
      <w:pPr>
        <w:rPr>
          <w:rFonts w:ascii="Times New Roman" w:eastAsia="Times New Roman" w:hAnsi="Times New Roman" w:cs="Times New Roman"/>
          <w:sz w:val="28"/>
          <w:szCs w:val="28"/>
          <w:lang w:eastAsia="nl-NL"/>
        </w:rPr>
      </w:pPr>
      <w:r w:rsidRPr="00156BFE">
        <w:rPr>
          <w:rFonts w:ascii="Times New Roman" w:eastAsia="Times New Roman" w:hAnsi="Times New Roman" w:cs="Times New Roman"/>
          <w:sz w:val="28"/>
          <w:szCs w:val="28"/>
          <w:lang w:eastAsia="nl-NL"/>
        </w:rPr>
        <w:t xml:space="preserve">Het aantal werkzoekende werkloze ouderen van 55 jaar en ouder is </w:t>
      </w:r>
      <w:r w:rsidR="00156BFE" w:rsidRPr="00156BFE">
        <w:rPr>
          <w:rFonts w:ascii="Times New Roman" w:eastAsia="Times New Roman" w:hAnsi="Times New Roman" w:cs="Times New Roman"/>
          <w:sz w:val="28"/>
          <w:szCs w:val="28"/>
          <w:lang w:eastAsia="nl-NL"/>
        </w:rPr>
        <w:t>nog altijd bijzonder hoog. Juist nu zijn de kansen op een nieuwe baan erg groot. We willen dat gemeente samen met het UWV</w:t>
      </w:r>
      <w:r w:rsidR="001E09FD">
        <w:rPr>
          <w:rFonts w:ascii="Times New Roman" w:eastAsia="Times New Roman" w:hAnsi="Times New Roman" w:cs="Times New Roman"/>
          <w:sz w:val="28"/>
          <w:szCs w:val="28"/>
          <w:lang w:eastAsia="nl-NL"/>
        </w:rPr>
        <w:t>/Senzer</w:t>
      </w:r>
      <w:r w:rsidR="00156BFE" w:rsidRPr="00156BFE">
        <w:rPr>
          <w:rFonts w:ascii="Times New Roman" w:eastAsia="Times New Roman" w:hAnsi="Times New Roman" w:cs="Times New Roman"/>
          <w:sz w:val="28"/>
          <w:szCs w:val="28"/>
          <w:lang w:eastAsia="nl-NL"/>
        </w:rPr>
        <w:t xml:space="preserve"> extra aandacht gaat besteden aan deze doelgroep.</w:t>
      </w:r>
      <w:r w:rsidR="0033400F">
        <w:rPr>
          <w:rFonts w:ascii="Times New Roman" w:eastAsia="Times New Roman" w:hAnsi="Times New Roman" w:cs="Times New Roman"/>
          <w:sz w:val="28"/>
          <w:szCs w:val="28"/>
          <w:lang w:eastAsia="nl-NL"/>
        </w:rPr>
        <w:t xml:space="preserve"> Van de beroepsbevolking in Gemert-Bakel was in 2020 6% werkloos </w:t>
      </w:r>
      <w:r w:rsidR="00436C87">
        <w:rPr>
          <w:rFonts w:ascii="Times New Roman" w:eastAsia="Times New Roman" w:hAnsi="Times New Roman" w:cs="Times New Roman"/>
          <w:sz w:val="28"/>
          <w:szCs w:val="28"/>
          <w:lang w:eastAsia="nl-NL"/>
        </w:rPr>
        <w:t>Landelijk was dat 3,8%. Een groot gedeelte daarvan is ouder dan 45 jaar.</w:t>
      </w:r>
    </w:p>
    <w:p w14:paraId="65C0C20A" w14:textId="54F5BED2" w:rsidR="009D6202" w:rsidRDefault="00561BDA" w:rsidP="002942C8">
      <w:hyperlink r:id="rId18" w:history="1">
        <w:r w:rsidR="009D6202" w:rsidRPr="009D6202">
          <w:rPr>
            <w:color w:val="0000FF"/>
            <w:u w:val="single"/>
          </w:rPr>
          <w:t>Gemeente Dashboard - Arbeidsdeelname - Gemert-Bakel (incijfers.nl)</w:t>
        </w:r>
      </w:hyperlink>
    </w:p>
    <w:p w14:paraId="3626897F" w14:textId="4BBFF45D" w:rsidR="00C12A97" w:rsidRDefault="008878F0" w:rsidP="002942C8">
      <w:pPr>
        <w:rPr>
          <w:rFonts w:ascii="Times New Roman" w:eastAsia="Times New Roman" w:hAnsi="Times New Roman" w:cs="Times New Roman"/>
          <w:i/>
          <w:iCs/>
          <w:sz w:val="28"/>
          <w:szCs w:val="28"/>
          <w:lang w:eastAsia="nl-NL"/>
        </w:rPr>
      </w:pPr>
      <w:r>
        <w:rPr>
          <w:rFonts w:ascii="Times New Roman" w:eastAsia="Times New Roman" w:hAnsi="Times New Roman" w:cs="Times New Roman"/>
          <w:i/>
          <w:iCs/>
          <w:sz w:val="28"/>
          <w:szCs w:val="28"/>
          <w:lang w:eastAsia="nl-NL"/>
        </w:rPr>
        <w:lastRenderedPageBreak/>
        <w:t>1c:</w:t>
      </w:r>
      <w:r w:rsidR="00C64F7A" w:rsidRPr="008955BD">
        <w:rPr>
          <w:rFonts w:ascii="Times New Roman" w:eastAsia="Times New Roman" w:hAnsi="Times New Roman" w:cs="Times New Roman"/>
          <w:i/>
          <w:iCs/>
          <w:sz w:val="28"/>
          <w:szCs w:val="28"/>
          <w:lang w:eastAsia="nl-NL"/>
        </w:rPr>
        <w:t xml:space="preserve"> Uitvoering VN </w:t>
      </w:r>
      <w:r w:rsidR="008955BD" w:rsidRPr="008955BD">
        <w:rPr>
          <w:rFonts w:ascii="Times New Roman" w:eastAsia="Times New Roman" w:hAnsi="Times New Roman" w:cs="Times New Roman"/>
          <w:i/>
          <w:iCs/>
          <w:sz w:val="28"/>
          <w:szCs w:val="28"/>
          <w:lang w:eastAsia="nl-NL"/>
        </w:rPr>
        <w:t>verdrag Handicap</w:t>
      </w:r>
      <w:r>
        <w:rPr>
          <w:rFonts w:ascii="Times New Roman" w:eastAsia="Times New Roman" w:hAnsi="Times New Roman" w:cs="Times New Roman"/>
          <w:i/>
          <w:iCs/>
          <w:sz w:val="28"/>
          <w:szCs w:val="28"/>
          <w:lang w:eastAsia="nl-NL"/>
        </w:rPr>
        <w:t>. Leg de raad ter goedkeuring een uitvoeringsplan voor. Betrek de doelgroep hierbij!</w:t>
      </w:r>
    </w:p>
    <w:p w14:paraId="1F1CC5FA" w14:textId="7612C186" w:rsidR="008955BD" w:rsidRPr="008955BD" w:rsidRDefault="008955BD" w:rsidP="002942C8">
      <w:pPr>
        <w:rPr>
          <w:rFonts w:ascii="Times New Roman" w:eastAsia="Times New Roman" w:hAnsi="Times New Roman" w:cs="Times New Roman"/>
          <w:sz w:val="28"/>
          <w:szCs w:val="28"/>
          <w:lang w:eastAsia="nl-NL"/>
        </w:rPr>
      </w:pPr>
      <w:r w:rsidRPr="008955BD">
        <w:rPr>
          <w:rFonts w:ascii="Times New Roman" w:eastAsia="Times New Roman" w:hAnsi="Times New Roman" w:cs="Times New Roman"/>
          <w:sz w:val="28"/>
          <w:szCs w:val="28"/>
          <w:lang w:eastAsia="nl-NL"/>
        </w:rPr>
        <w:t>Het VN-verdrag Handicap is een belangrijk mensenrechtenverdrag. Nederland heeft het VN-verdrag Handicap in 2016</w:t>
      </w:r>
      <w:r>
        <w:rPr>
          <w:rFonts w:ascii="Times New Roman" w:eastAsia="Times New Roman" w:hAnsi="Times New Roman" w:cs="Times New Roman"/>
          <w:sz w:val="28"/>
          <w:szCs w:val="28"/>
          <w:lang w:eastAsia="nl-NL"/>
        </w:rPr>
        <w:t>(!!!)</w:t>
      </w:r>
      <w:r w:rsidRPr="008955BD">
        <w:rPr>
          <w:rFonts w:ascii="Times New Roman" w:eastAsia="Times New Roman" w:hAnsi="Times New Roman" w:cs="Times New Roman"/>
          <w:sz w:val="28"/>
          <w:szCs w:val="28"/>
          <w:lang w:eastAsia="nl-NL"/>
        </w:rPr>
        <w:t xml:space="preserve"> geratificeerd. De overheid en maatschappelijke sectoren moeten het verdrag uitvoeren. </w:t>
      </w:r>
      <w:r>
        <w:rPr>
          <w:rFonts w:ascii="Times New Roman" w:eastAsia="Times New Roman" w:hAnsi="Times New Roman" w:cs="Times New Roman"/>
          <w:sz w:val="28"/>
          <w:szCs w:val="28"/>
          <w:lang w:eastAsia="nl-NL"/>
        </w:rPr>
        <w:t>Wij willen</w:t>
      </w:r>
      <w:r w:rsidRPr="008955BD">
        <w:rPr>
          <w:rFonts w:ascii="Times New Roman" w:eastAsia="Times New Roman" w:hAnsi="Times New Roman" w:cs="Times New Roman"/>
          <w:sz w:val="28"/>
          <w:szCs w:val="28"/>
          <w:lang w:eastAsia="nl-NL"/>
        </w:rPr>
        <w:t xml:space="preserve"> dat het VN-verdrag Handicap </w:t>
      </w:r>
      <w:r>
        <w:rPr>
          <w:rFonts w:ascii="Times New Roman" w:eastAsia="Times New Roman" w:hAnsi="Times New Roman" w:cs="Times New Roman"/>
          <w:sz w:val="28"/>
          <w:szCs w:val="28"/>
          <w:lang w:eastAsia="nl-NL"/>
        </w:rPr>
        <w:t>ook in Gemert-Bakel</w:t>
      </w:r>
      <w:r w:rsidRPr="008955BD">
        <w:rPr>
          <w:rFonts w:ascii="Times New Roman" w:eastAsia="Times New Roman" w:hAnsi="Times New Roman" w:cs="Times New Roman"/>
          <w:sz w:val="28"/>
          <w:szCs w:val="28"/>
          <w:lang w:eastAsia="nl-NL"/>
        </w:rPr>
        <w:t xml:space="preserve"> serieus genomen wordt en dat verantwoordelijke partijen het verdrag de komende jaren voortvarend uitvoeren.</w:t>
      </w:r>
    </w:p>
    <w:p w14:paraId="79DBDB31" w14:textId="77777777" w:rsidR="008955BD" w:rsidRPr="008955BD" w:rsidRDefault="008955BD" w:rsidP="008955BD">
      <w:pPr>
        <w:rPr>
          <w:rFonts w:ascii="Times New Roman" w:eastAsia="Times New Roman" w:hAnsi="Times New Roman" w:cs="Times New Roman"/>
          <w:sz w:val="28"/>
          <w:szCs w:val="28"/>
          <w:lang w:eastAsia="nl-NL"/>
        </w:rPr>
      </w:pPr>
      <w:r w:rsidRPr="008955BD">
        <w:rPr>
          <w:rFonts w:ascii="Times New Roman" w:eastAsia="Times New Roman" w:hAnsi="Times New Roman" w:cs="Times New Roman"/>
          <w:sz w:val="28"/>
          <w:szCs w:val="28"/>
          <w:lang w:eastAsia="nl-NL"/>
        </w:rPr>
        <w:t xml:space="preserve">Gemeenten hebben een belangrijke rol bij de uitvoering van het VN-verdrag Handicap. Alle gemeentelijke wetten en maatregelen moeten aansluiten bij het verdrag. Hiervoor moeten gemeenten samen met ervaringsdeskundigen een </w:t>
      </w:r>
      <w:r w:rsidRPr="004008F9">
        <w:rPr>
          <w:rFonts w:ascii="Times New Roman" w:eastAsia="Times New Roman" w:hAnsi="Times New Roman" w:cs="Times New Roman"/>
          <w:sz w:val="28"/>
          <w:szCs w:val="28"/>
          <w:u w:val="single"/>
          <w:lang w:eastAsia="nl-NL"/>
        </w:rPr>
        <w:t>Lokale Inclusie Agenda</w:t>
      </w:r>
      <w:r w:rsidRPr="008955BD">
        <w:rPr>
          <w:rFonts w:ascii="Times New Roman" w:eastAsia="Times New Roman" w:hAnsi="Times New Roman" w:cs="Times New Roman"/>
          <w:sz w:val="28"/>
          <w:szCs w:val="28"/>
          <w:lang w:eastAsia="nl-NL"/>
        </w:rPr>
        <w:t xml:space="preserve"> opstellen. Ook maatschappelijke sectoren zoals de Bouw, de vervoer- en de woonsector, moeten hun schouders onder de uitvoering van het VN-verdrag Handicap zetten. Hiervoor moeten de sectoren Actieplannen opstellen.</w:t>
      </w:r>
    </w:p>
    <w:p w14:paraId="0274E908" w14:textId="77777777" w:rsidR="008955BD" w:rsidRPr="008955BD" w:rsidRDefault="008955BD" w:rsidP="008955BD">
      <w:pPr>
        <w:rPr>
          <w:rFonts w:ascii="Times New Roman" w:eastAsia="Times New Roman" w:hAnsi="Times New Roman" w:cs="Times New Roman"/>
          <w:sz w:val="28"/>
          <w:szCs w:val="28"/>
          <w:lang w:eastAsia="nl-NL"/>
        </w:rPr>
      </w:pPr>
      <w:r w:rsidRPr="008955BD">
        <w:rPr>
          <w:rFonts w:ascii="Times New Roman" w:eastAsia="Times New Roman" w:hAnsi="Times New Roman" w:cs="Times New Roman"/>
          <w:sz w:val="28"/>
          <w:szCs w:val="28"/>
          <w:lang w:eastAsia="nl-NL"/>
        </w:rPr>
        <w:t>Het verdrag verplicht de rijksoverheid, gemeenten, brancheorganisaties en ondernemingen bij het uitvoeren van het VN-verdrag Handicap ervaringsdeskundigen te betrekken.</w:t>
      </w:r>
    </w:p>
    <w:p w14:paraId="0FA7303D" w14:textId="7FC28A9C" w:rsidR="008955BD" w:rsidRDefault="004008F9"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Houvast heeft er 2019 al bij het college op aangedrongen om hier werk van te maken. </w:t>
      </w:r>
      <w:r w:rsidR="008878F0">
        <w:rPr>
          <w:rFonts w:ascii="Times New Roman" w:eastAsia="Times New Roman" w:hAnsi="Times New Roman" w:cs="Times New Roman"/>
          <w:sz w:val="28"/>
          <w:szCs w:val="28"/>
          <w:lang w:eastAsia="nl-NL"/>
        </w:rPr>
        <w:t>Eén</w:t>
      </w:r>
      <w:r>
        <w:rPr>
          <w:rFonts w:ascii="Times New Roman" w:eastAsia="Times New Roman" w:hAnsi="Times New Roman" w:cs="Times New Roman"/>
          <w:sz w:val="28"/>
          <w:szCs w:val="28"/>
          <w:lang w:eastAsia="nl-NL"/>
        </w:rPr>
        <w:t xml:space="preserve"> keer is een groep van gehandicapten op uitnodiging van het college in het gemeentehuis bij elkaar gekomen. Daarna werd het oorverdovend stil.</w:t>
      </w:r>
    </w:p>
    <w:p w14:paraId="3C5B8E55" w14:textId="2A20F759" w:rsidR="0048536C" w:rsidRDefault="00561BDA" w:rsidP="002942C8">
      <w:hyperlink r:id="rId19" w:history="1">
        <w:r w:rsidR="003B1199">
          <w:rPr>
            <w:rStyle w:val="Hyperlink"/>
          </w:rPr>
          <w:t>vn-verdrag-handicap_20180227.pdf (vng.nl)</w:t>
        </w:r>
      </w:hyperlink>
    </w:p>
    <w:p w14:paraId="287CF3EE" w14:textId="1A746EBC" w:rsidR="008955BD" w:rsidRPr="00156BFE" w:rsidRDefault="00156BFE" w:rsidP="002942C8">
      <w:pPr>
        <w:rPr>
          <w:rFonts w:ascii="Times New Roman" w:eastAsia="Times New Roman" w:hAnsi="Times New Roman" w:cs="Times New Roman"/>
          <w:b/>
          <w:bCs/>
          <w:i/>
          <w:iCs/>
          <w:sz w:val="28"/>
          <w:szCs w:val="28"/>
          <w:lang w:eastAsia="nl-NL"/>
        </w:rPr>
      </w:pPr>
      <w:r w:rsidRPr="00156BFE">
        <w:rPr>
          <w:rFonts w:ascii="Times New Roman" w:eastAsia="Times New Roman" w:hAnsi="Times New Roman" w:cs="Times New Roman"/>
          <w:b/>
          <w:bCs/>
          <w:i/>
          <w:iCs/>
          <w:sz w:val="28"/>
          <w:szCs w:val="28"/>
          <w:lang w:eastAsia="nl-NL"/>
        </w:rPr>
        <w:t xml:space="preserve">2 </w:t>
      </w:r>
      <w:r w:rsidR="004008F9" w:rsidRPr="00156BFE">
        <w:rPr>
          <w:rFonts w:ascii="Times New Roman" w:eastAsia="Times New Roman" w:hAnsi="Times New Roman" w:cs="Times New Roman"/>
          <w:b/>
          <w:bCs/>
          <w:i/>
          <w:iCs/>
          <w:sz w:val="28"/>
          <w:szCs w:val="28"/>
          <w:lang w:eastAsia="nl-NL"/>
        </w:rPr>
        <w:t>Armoedebestrijding en inkomensondersteunend beleid</w:t>
      </w:r>
    </w:p>
    <w:p w14:paraId="03F0F31B" w14:textId="466A8EDF" w:rsidR="004008F9" w:rsidRPr="00B76D76" w:rsidRDefault="008878F0" w:rsidP="002942C8">
      <w:pPr>
        <w:rPr>
          <w:rFonts w:ascii="Times New Roman" w:eastAsia="Times New Roman" w:hAnsi="Times New Roman" w:cs="Times New Roman"/>
          <w:i/>
          <w:iCs/>
          <w:sz w:val="28"/>
          <w:szCs w:val="28"/>
          <w:lang w:eastAsia="nl-NL"/>
        </w:rPr>
      </w:pPr>
      <w:r w:rsidRPr="00B76D76">
        <w:rPr>
          <w:rFonts w:ascii="Times New Roman" w:eastAsia="Times New Roman" w:hAnsi="Times New Roman" w:cs="Times New Roman"/>
          <w:i/>
          <w:iCs/>
          <w:sz w:val="28"/>
          <w:szCs w:val="28"/>
          <w:lang w:eastAsia="nl-NL"/>
        </w:rPr>
        <w:t>2a</w:t>
      </w:r>
      <w:r w:rsidR="00E02ECD" w:rsidRPr="00B76D76">
        <w:rPr>
          <w:rFonts w:ascii="Times New Roman" w:eastAsia="Times New Roman" w:hAnsi="Times New Roman" w:cs="Times New Roman"/>
          <w:i/>
          <w:iCs/>
          <w:sz w:val="28"/>
          <w:szCs w:val="28"/>
          <w:lang w:eastAsia="nl-NL"/>
        </w:rPr>
        <w:t xml:space="preserve">: </w:t>
      </w:r>
      <w:r w:rsidR="004008F9" w:rsidRPr="00B76D76">
        <w:rPr>
          <w:rFonts w:ascii="Times New Roman" w:eastAsia="Times New Roman" w:hAnsi="Times New Roman" w:cs="Times New Roman"/>
          <w:i/>
          <w:iCs/>
          <w:sz w:val="28"/>
          <w:szCs w:val="28"/>
          <w:lang w:eastAsia="nl-NL"/>
        </w:rPr>
        <w:t>Verhoog de grens voor bijzondere bijstand naar minimaal 120%</w:t>
      </w:r>
    </w:p>
    <w:p w14:paraId="393BCBA2" w14:textId="1BDF3BE7" w:rsidR="004008F9" w:rsidRDefault="0048536C"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Het is</w:t>
      </w:r>
      <w:r w:rsidR="002942C8">
        <w:rPr>
          <w:rFonts w:ascii="Times New Roman" w:eastAsia="Times New Roman" w:hAnsi="Times New Roman" w:cs="Times New Roman"/>
          <w:sz w:val="28"/>
          <w:szCs w:val="28"/>
          <w:lang w:eastAsia="nl-NL"/>
        </w:rPr>
        <w:t xml:space="preserve"> en blijft het oneerlijk dat, zeker voor de minima, het onderscheid in inkomensondersteunend beleid tussen gemeenten zo groot is. In Gemert-Bakel kom je in aanmerking voor bijzondere bijstand wanneer je inkomen lager is dan 110% van het sociaal minimum. Er zijn veel gemeenten die een grens hanteren van 120% of zelfs 130%.  Het hoort tot de beleidsvrijheid van een gemeente maar als je ieder dubbeltje moet omdraaien dan is een verschil van 10% veel. Het is ook moeilijk uit te leggen. Wat je aan noodzakelijk levensonderhoud en vaste lasten maandelijks kwijt bent wordt “landelijk” bepaald en wat je aan inkomensondersteuning ontvangt wordt lokaal bepaald.</w:t>
      </w:r>
    </w:p>
    <w:p w14:paraId="0FF195C5" w14:textId="338D82B3" w:rsidR="00E02ECD" w:rsidRPr="00575E63" w:rsidRDefault="008878F0" w:rsidP="002942C8">
      <w:pPr>
        <w:rPr>
          <w:rFonts w:ascii="Times New Roman" w:eastAsia="Times New Roman" w:hAnsi="Times New Roman" w:cs="Times New Roman"/>
          <w:i/>
          <w:iCs/>
          <w:sz w:val="28"/>
          <w:szCs w:val="28"/>
          <w:lang w:eastAsia="nl-NL"/>
        </w:rPr>
      </w:pPr>
      <w:r w:rsidRPr="00575E63">
        <w:rPr>
          <w:rFonts w:ascii="Times New Roman" w:eastAsia="Times New Roman" w:hAnsi="Times New Roman" w:cs="Times New Roman"/>
          <w:i/>
          <w:iCs/>
          <w:sz w:val="28"/>
          <w:szCs w:val="28"/>
          <w:lang w:eastAsia="nl-NL"/>
        </w:rPr>
        <w:t>2c:</w:t>
      </w:r>
      <w:r w:rsidR="00E02ECD" w:rsidRPr="00575E63">
        <w:rPr>
          <w:rFonts w:ascii="Times New Roman" w:eastAsia="Times New Roman" w:hAnsi="Times New Roman" w:cs="Times New Roman"/>
          <w:i/>
          <w:iCs/>
          <w:sz w:val="28"/>
          <w:szCs w:val="28"/>
          <w:lang w:eastAsia="nl-NL"/>
        </w:rPr>
        <w:t xml:space="preserve"> Voer ook individuele inkomenstoeslag in voor AOW-gerechtigden.</w:t>
      </w:r>
    </w:p>
    <w:p w14:paraId="75BCF69F" w14:textId="0FC83A10" w:rsidR="00E02ECD" w:rsidRDefault="00E02ECD" w:rsidP="002942C8">
      <w:pPr>
        <w:rPr>
          <w:rFonts w:ascii="Times New Roman" w:eastAsia="Times New Roman" w:hAnsi="Times New Roman" w:cs="Times New Roman"/>
          <w:sz w:val="28"/>
          <w:szCs w:val="28"/>
          <w:lang w:eastAsia="nl-NL"/>
        </w:rPr>
      </w:pPr>
      <w:r w:rsidRPr="00B96BF6">
        <w:rPr>
          <w:rFonts w:ascii="Times New Roman" w:eastAsia="Times New Roman" w:hAnsi="Times New Roman" w:cs="Times New Roman"/>
          <w:sz w:val="28"/>
          <w:szCs w:val="28"/>
          <w:lang w:eastAsia="nl-NL"/>
        </w:rPr>
        <w:t xml:space="preserve">Het kabinet heeft de koppeling tussen minimumloon/bijstand en AOW losgelaten. Daardoor zal het sociaal minimum </w:t>
      </w:r>
      <w:r w:rsidR="00B96BF6" w:rsidRPr="00B96BF6">
        <w:rPr>
          <w:rFonts w:ascii="Times New Roman" w:eastAsia="Times New Roman" w:hAnsi="Times New Roman" w:cs="Times New Roman"/>
          <w:sz w:val="28"/>
          <w:szCs w:val="28"/>
          <w:lang w:eastAsia="nl-NL"/>
        </w:rPr>
        <w:t xml:space="preserve">en </w:t>
      </w:r>
      <w:r w:rsidR="00B96BF6">
        <w:rPr>
          <w:rFonts w:ascii="Times New Roman" w:eastAsia="Times New Roman" w:hAnsi="Times New Roman" w:cs="Times New Roman"/>
          <w:sz w:val="28"/>
          <w:szCs w:val="28"/>
          <w:lang w:eastAsia="nl-NL"/>
        </w:rPr>
        <w:t xml:space="preserve">de </w:t>
      </w:r>
      <w:r w:rsidR="00B96BF6" w:rsidRPr="00B96BF6">
        <w:rPr>
          <w:rFonts w:ascii="Times New Roman" w:eastAsia="Times New Roman" w:hAnsi="Times New Roman" w:cs="Times New Roman"/>
          <w:sz w:val="28"/>
          <w:szCs w:val="28"/>
          <w:lang w:eastAsia="nl-NL"/>
        </w:rPr>
        <w:t xml:space="preserve">AOW-uitkering steeds verder naar elkaar toegroeien. We pleiten ervoor om ouderen met uitsluitend AOW, analoog aan het </w:t>
      </w:r>
      <w:r w:rsidR="00B96BF6" w:rsidRPr="00B96BF6">
        <w:rPr>
          <w:rFonts w:ascii="Times New Roman" w:eastAsia="Times New Roman" w:hAnsi="Times New Roman" w:cs="Times New Roman"/>
          <w:sz w:val="28"/>
          <w:szCs w:val="28"/>
          <w:lang w:eastAsia="nl-NL"/>
        </w:rPr>
        <w:lastRenderedPageBreak/>
        <w:t xml:space="preserve">recht op deze toeslag voor niet pensioengerechtigden, </w:t>
      </w:r>
      <w:r w:rsidR="0048536C">
        <w:rPr>
          <w:rFonts w:ascii="Times New Roman" w:eastAsia="Times New Roman" w:hAnsi="Times New Roman" w:cs="Times New Roman"/>
          <w:sz w:val="28"/>
          <w:szCs w:val="28"/>
          <w:lang w:eastAsia="nl-NL"/>
        </w:rPr>
        <w:t xml:space="preserve">eveneens </w:t>
      </w:r>
      <w:r w:rsidR="00B96BF6">
        <w:rPr>
          <w:rFonts w:ascii="Times New Roman" w:eastAsia="Times New Roman" w:hAnsi="Times New Roman" w:cs="Times New Roman"/>
          <w:sz w:val="28"/>
          <w:szCs w:val="28"/>
          <w:lang w:eastAsia="nl-NL"/>
        </w:rPr>
        <w:t>deze toeslag toe te kennen. De gemeente Breda kent deze regeling.</w:t>
      </w:r>
    </w:p>
    <w:p w14:paraId="0F68255F" w14:textId="180133B4" w:rsidR="00275185" w:rsidRPr="00B96BF6" w:rsidRDefault="00561BDA" w:rsidP="002942C8">
      <w:pPr>
        <w:rPr>
          <w:rFonts w:ascii="Times New Roman" w:eastAsia="Times New Roman" w:hAnsi="Times New Roman" w:cs="Times New Roman"/>
          <w:sz w:val="28"/>
          <w:szCs w:val="28"/>
          <w:lang w:eastAsia="nl-NL"/>
        </w:rPr>
      </w:pPr>
      <w:hyperlink r:id="rId20" w:history="1">
        <w:r w:rsidR="00275185">
          <w:rPr>
            <w:rStyle w:val="Hyperlink"/>
          </w:rPr>
          <w:t>Seniorentoeslag | Breda</w:t>
        </w:r>
      </w:hyperlink>
    </w:p>
    <w:p w14:paraId="54589F01" w14:textId="6405F6CE" w:rsidR="00E02ECD" w:rsidRPr="00B76D76" w:rsidRDefault="008878F0" w:rsidP="002942C8">
      <w:pPr>
        <w:rPr>
          <w:rFonts w:ascii="Times New Roman" w:eastAsia="Times New Roman" w:hAnsi="Times New Roman" w:cs="Times New Roman"/>
          <w:i/>
          <w:iCs/>
          <w:sz w:val="28"/>
          <w:szCs w:val="28"/>
          <w:lang w:eastAsia="nl-NL"/>
        </w:rPr>
      </w:pPr>
      <w:r w:rsidRPr="00B76D76">
        <w:rPr>
          <w:rFonts w:ascii="Times New Roman" w:eastAsia="Times New Roman" w:hAnsi="Times New Roman" w:cs="Times New Roman"/>
          <w:i/>
          <w:iCs/>
          <w:sz w:val="28"/>
          <w:szCs w:val="28"/>
          <w:lang w:eastAsia="nl-NL"/>
        </w:rPr>
        <w:t>2d: Verleen</w:t>
      </w:r>
      <w:r w:rsidR="00E02ECD" w:rsidRPr="00B76D76">
        <w:rPr>
          <w:rFonts w:ascii="Times New Roman" w:eastAsia="Times New Roman" w:hAnsi="Times New Roman" w:cs="Times New Roman"/>
          <w:i/>
          <w:iCs/>
          <w:sz w:val="28"/>
          <w:szCs w:val="28"/>
          <w:lang w:eastAsia="nl-NL"/>
        </w:rPr>
        <w:t xml:space="preserve"> bijzondere bijstand op basis van verhouding van besteedbaar inkomen t.o.v. vaste lasten en zorgkosten.</w:t>
      </w:r>
    </w:p>
    <w:p w14:paraId="6CF0E73F" w14:textId="1BB47FD0" w:rsidR="002942C8" w:rsidRDefault="002942C8"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Het zou goed zijn wanneer de verhouding tussen netto besteedbaar inkomen en vaste lasten en zorgkosten als maatstaf voor bijzondere bijstand ingevoerd zou worden in plaats van de zeer ingewikkelde en gefragmenteerde uitvoering van de bijzondere bijstand op dit moment.</w:t>
      </w:r>
      <w:r w:rsidR="0048536C">
        <w:rPr>
          <w:rFonts w:ascii="Times New Roman" w:eastAsia="Times New Roman" w:hAnsi="Times New Roman" w:cs="Times New Roman"/>
          <w:sz w:val="28"/>
          <w:szCs w:val="28"/>
          <w:lang w:eastAsia="nl-NL"/>
        </w:rPr>
        <w:t xml:space="preserve"> Het NIBUD spreekt van</w:t>
      </w:r>
      <w:r w:rsidR="00C537C5">
        <w:rPr>
          <w:rFonts w:ascii="Times New Roman" w:eastAsia="Times New Roman" w:hAnsi="Times New Roman" w:cs="Times New Roman"/>
          <w:sz w:val="28"/>
          <w:szCs w:val="28"/>
          <w:lang w:eastAsia="nl-NL"/>
        </w:rPr>
        <w:t xml:space="preserve"> een “zorgwekkende situatie” wanneer 60% opgaat aan vaste lasten.</w:t>
      </w:r>
      <w:r w:rsidR="0048536C">
        <w:rPr>
          <w:rFonts w:ascii="Times New Roman" w:eastAsia="Times New Roman" w:hAnsi="Times New Roman" w:cs="Times New Roman"/>
          <w:sz w:val="28"/>
          <w:szCs w:val="28"/>
          <w:lang w:eastAsia="nl-NL"/>
        </w:rPr>
        <w:t xml:space="preserve"> </w:t>
      </w:r>
    </w:p>
    <w:p w14:paraId="76980901" w14:textId="2976725D" w:rsidR="00C537C5" w:rsidRDefault="00561BDA" w:rsidP="002942C8">
      <w:pPr>
        <w:rPr>
          <w:rFonts w:ascii="Times New Roman" w:eastAsia="Times New Roman" w:hAnsi="Times New Roman" w:cs="Times New Roman"/>
          <w:sz w:val="28"/>
          <w:szCs w:val="28"/>
          <w:lang w:eastAsia="nl-NL"/>
        </w:rPr>
      </w:pPr>
      <w:hyperlink r:id="rId21" w:history="1">
        <w:r w:rsidR="00C537C5">
          <w:rPr>
            <w:rStyle w:val="Hyperlink"/>
          </w:rPr>
          <w:t>Nibud: meer dan helft van budget op aan vaste lasten</w:t>
        </w:r>
      </w:hyperlink>
    </w:p>
    <w:p w14:paraId="25AE2049" w14:textId="58CE3A28" w:rsidR="000E7CF7" w:rsidRPr="00B76D76" w:rsidRDefault="000E7CF7" w:rsidP="000E7CF7">
      <w:pPr>
        <w:rPr>
          <w:rFonts w:ascii="Times New Roman" w:eastAsia="Times New Roman" w:hAnsi="Times New Roman" w:cs="Times New Roman"/>
          <w:i/>
          <w:iCs/>
          <w:sz w:val="28"/>
          <w:szCs w:val="28"/>
          <w:lang w:eastAsia="nl-NL"/>
        </w:rPr>
      </w:pPr>
      <w:r w:rsidRPr="00B76D76">
        <w:rPr>
          <w:rFonts w:ascii="Times New Roman" w:eastAsia="Times New Roman" w:hAnsi="Times New Roman" w:cs="Times New Roman"/>
          <w:i/>
          <w:iCs/>
          <w:sz w:val="28"/>
          <w:szCs w:val="28"/>
          <w:lang w:eastAsia="nl-NL"/>
        </w:rPr>
        <w:t>2</w:t>
      </w:r>
      <w:r w:rsidRPr="00B76D76">
        <w:rPr>
          <w:rFonts w:ascii="Times New Roman" w:eastAsia="Times New Roman" w:hAnsi="Times New Roman" w:cs="Times New Roman"/>
          <w:i/>
          <w:iCs/>
          <w:sz w:val="28"/>
          <w:szCs w:val="28"/>
          <w:vertAlign w:val="superscript"/>
          <w:lang w:eastAsia="nl-NL"/>
        </w:rPr>
        <w:t xml:space="preserve"> </w:t>
      </w:r>
      <w:r w:rsidRPr="00B76D76">
        <w:rPr>
          <w:rFonts w:ascii="Times New Roman" w:eastAsia="Times New Roman" w:hAnsi="Times New Roman" w:cs="Times New Roman"/>
          <w:i/>
          <w:iCs/>
          <w:sz w:val="28"/>
          <w:szCs w:val="28"/>
          <w:lang w:eastAsia="nl-NL"/>
        </w:rPr>
        <w:t>e: Maak de procedure voor kwijtschelding gemeentelijke belastingen transparant en verhoog de vermogensnorm.</w:t>
      </w:r>
    </w:p>
    <w:p w14:paraId="7622C74C" w14:textId="4F20D46A" w:rsidR="000E7CF7" w:rsidRPr="002759DA" w:rsidRDefault="000E7CF7" w:rsidP="002942C8">
      <w:pPr>
        <w:rPr>
          <w:rFonts w:ascii="Times New Roman" w:eastAsia="Times New Roman" w:hAnsi="Times New Roman" w:cs="Times New Roman"/>
          <w:sz w:val="28"/>
          <w:szCs w:val="28"/>
          <w:lang w:eastAsia="nl-NL"/>
        </w:rPr>
      </w:pPr>
      <w:r w:rsidRPr="002759DA">
        <w:rPr>
          <w:rFonts w:ascii="Times New Roman" w:eastAsia="Times New Roman" w:hAnsi="Times New Roman" w:cs="Times New Roman"/>
          <w:sz w:val="28"/>
          <w:szCs w:val="28"/>
          <w:lang w:eastAsia="nl-NL"/>
        </w:rPr>
        <w:t xml:space="preserve">Het is voor de burger </w:t>
      </w:r>
      <w:r w:rsidR="00236F60">
        <w:rPr>
          <w:rFonts w:ascii="Times New Roman" w:eastAsia="Times New Roman" w:hAnsi="Times New Roman" w:cs="Times New Roman"/>
          <w:sz w:val="28"/>
          <w:szCs w:val="28"/>
          <w:lang w:eastAsia="nl-NL"/>
        </w:rPr>
        <w:t>absoluut</w:t>
      </w:r>
      <w:r w:rsidRPr="002759DA">
        <w:rPr>
          <w:rFonts w:ascii="Times New Roman" w:eastAsia="Times New Roman" w:hAnsi="Times New Roman" w:cs="Times New Roman"/>
          <w:sz w:val="28"/>
          <w:szCs w:val="28"/>
          <w:lang w:eastAsia="nl-NL"/>
        </w:rPr>
        <w:t xml:space="preserve"> </w:t>
      </w:r>
      <w:r w:rsidR="00236F60">
        <w:rPr>
          <w:rFonts w:ascii="Times New Roman" w:eastAsia="Times New Roman" w:hAnsi="Times New Roman" w:cs="Times New Roman"/>
          <w:sz w:val="28"/>
          <w:szCs w:val="28"/>
          <w:lang w:eastAsia="nl-NL"/>
        </w:rPr>
        <w:t>on</w:t>
      </w:r>
      <w:r w:rsidRPr="002759DA">
        <w:rPr>
          <w:rFonts w:ascii="Times New Roman" w:eastAsia="Times New Roman" w:hAnsi="Times New Roman" w:cs="Times New Roman"/>
          <w:sz w:val="28"/>
          <w:szCs w:val="28"/>
          <w:lang w:eastAsia="nl-NL"/>
        </w:rPr>
        <w:t>duidelijk welke regels toegepast worden bij het toekennen van kwijtschelding gemeentelijke belastingen en waterschapsrechten</w:t>
      </w:r>
      <w:r w:rsidR="002759DA" w:rsidRPr="002759DA">
        <w:rPr>
          <w:rFonts w:ascii="Times New Roman" w:eastAsia="Times New Roman" w:hAnsi="Times New Roman" w:cs="Times New Roman"/>
          <w:sz w:val="28"/>
          <w:szCs w:val="28"/>
          <w:lang w:eastAsia="nl-NL"/>
        </w:rPr>
        <w:t>. Ga</w:t>
      </w:r>
      <w:r w:rsidR="00236F60">
        <w:rPr>
          <w:rFonts w:ascii="Times New Roman" w:eastAsia="Times New Roman" w:hAnsi="Times New Roman" w:cs="Times New Roman"/>
          <w:sz w:val="28"/>
          <w:szCs w:val="28"/>
          <w:lang w:eastAsia="nl-NL"/>
        </w:rPr>
        <w:t>at u</w:t>
      </w:r>
      <w:r w:rsidR="002759DA" w:rsidRPr="002759DA">
        <w:rPr>
          <w:rFonts w:ascii="Times New Roman" w:eastAsia="Times New Roman" w:hAnsi="Times New Roman" w:cs="Times New Roman"/>
          <w:sz w:val="28"/>
          <w:szCs w:val="28"/>
          <w:lang w:eastAsia="nl-NL"/>
        </w:rPr>
        <w:t xml:space="preserve"> zelf maar eens op zoek, is ons advies. </w:t>
      </w:r>
    </w:p>
    <w:p w14:paraId="4E09531D" w14:textId="4B7BD213" w:rsidR="002759DA" w:rsidRDefault="002759DA" w:rsidP="002942C8">
      <w:pPr>
        <w:rPr>
          <w:rFonts w:ascii="Times New Roman" w:eastAsia="Times New Roman" w:hAnsi="Times New Roman" w:cs="Times New Roman"/>
          <w:sz w:val="28"/>
          <w:szCs w:val="28"/>
          <w:lang w:eastAsia="nl-NL"/>
        </w:rPr>
      </w:pPr>
      <w:r w:rsidRPr="002759DA">
        <w:rPr>
          <w:rFonts w:ascii="Times New Roman" w:eastAsia="Times New Roman" w:hAnsi="Times New Roman" w:cs="Times New Roman"/>
          <w:sz w:val="28"/>
          <w:szCs w:val="28"/>
          <w:lang w:eastAsia="nl-NL"/>
        </w:rPr>
        <w:t xml:space="preserve">Sinds 1 januari 2022 heeft Gemert-Bakel het recht om de vermogensgrens met €2000 te verhogen. We vinden dat u dat </w:t>
      </w:r>
      <w:r w:rsidR="00236F60">
        <w:rPr>
          <w:rFonts w:ascii="Times New Roman" w:eastAsia="Times New Roman" w:hAnsi="Times New Roman" w:cs="Times New Roman"/>
          <w:sz w:val="28"/>
          <w:szCs w:val="28"/>
          <w:lang w:eastAsia="nl-NL"/>
        </w:rPr>
        <w:t>zou moeten besluiten</w:t>
      </w:r>
      <w:r w:rsidRPr="002759DA">
        <w:rPr>
          <w:rFonts w:ascii="Times New Roman" w:eastAsia="Times New Roman" w:hAnsi="Times New Roman" w:cs="Times New Roman"/>
          <w:sz w:val="28"/>
          <w:szCs w:val="28"/>
          <w:lang w:eastAsia="nl-NL"/>
        </w:rPr>
        <w:t xml:space="preserve">. </w:t>
      </w:r>
      <w:r w:rsidR="00236F60">
        <w:rPr>
          <w:rFonts w:ascii="Times New Roman" w:eastAsia="Times New Roman" w:hAnsi="Times New Roman" w:cs="Times New Roman"/>
          <w:sz w:val="28"/>
          <w:szCs w:val="28"/>
          <w:lang w:eastAsia="nl-NL"/>
        </w:rPr>
        <w:t>In de</w:t>
      </w:r>
      <w:r w:rsidRPr="002759DA">
        <w:rPr>
          <w:rFonts w:ascii="Times New Roman" w:eastAsia="Times New Roman" w:hAnsi="Times New Roman" w:cs="Times New Roman"/>
          <w:sz w:val="28"/>
          <w:szCs w:val="28"/>
          <w:lang w:eastAsia="nl-NL"/>
        </w:rPr>
        <w:t xml:space="preserve"> huidige regeling </w:t>
      </w:r>
      <w:r w:rsidR="00236F60">
        <w:rPr>
          <w:rFonts w:ascii="Times New Roman" w:eastAsia="Times New Roman" w:hAnsi="Times New Roman" w:cs="Times New Roman"/>
          <w:sz w:val="28"/>
          <w:szCs w:val="28"/>
          <w:lang w:eastAsia="nl-NL"/>
        </w:rPr>
        <w:t>mag je als alleenstaande niet meer dan ongeveer €2000 op de bank hebben staan. Heb je gespaard voor een tegenvaller da</w:t>
      </w:r>
      <w:r w:rsidR="0013016E">
        <w:rPr>
          <w:rFonts w:ascii="Times New Roman" w:eastAsia="Times New Roman" w:hAnsi="Times New Roman" w:cs="Times New Roman"/>
          <w:sz w:val="28"/>
          <w:szCs w:val="28"/>
          <w:lang w:eastAsia="nl-NL"/>
        </w:rPr>
        <w:t>n</w:t>
      </w:r>
      <w:r w:rsidR="00236F60">
        <w:rPr>
          <w:rFonts w:ascii="Times New Roman" w:eastAsia="Times New Roman" w:hAnsi="Times New Roman" w:cs="Times New Roman"/>
          <w:sz w:val="28"/>
          <w:szCs w:val="28"/>
          <w:lang w:eastAsia="nl-NL"/>
        </w:rPr>
        <w:t xml:space="preserve"> word je als het ware gestraft.</w:t>
      </w:r>
    </w:p>
    <w:p w14:paraId="0EC5A95C" w14:textId="683706C8" w:rsidR="0013016E" w:rsidRDefault="00561BDA" w:rsidP="002942C8">
      <w:hyperlink r:id="rId22" w:history="1">
        <w:r w:rsidR="0013016E">
          <w:rPr>
            <w:rStyle w:val="Hyperlink"/>
          </w:rPr>
          <w:t>20210902-normbedragen-kwijtschelding-september-2021-tot-en-met-februari-2022.pdf (vng.nl)</w:t>
        </w:r>
      </w:hyperlink>
    </w:p>
    <w:p w14:paraId="220C055E" w14:textId="06E6BCBE" w:rsidR="0013016E" w:rsidRDefault="00561BDA" w:rsidP="002942C8">
      <w:pPr>
        <w:rPr>
          <w:rStyle w:val="Hyperlink"/>
        </w:rPr>
      </w:pPr>
      <w:hyperlink r:id="rId23" w:history="1">
        <w:r w:rsidR="0013016E">
          <w:rPr>
            <w:rStyle w:val="Hyperlink"/>
          </w:rPr>
          <w:t>Hoe kan ik kwijtschelding aanvragen? | BSOB (bs-ob.nl)</w:t>
        </w:r>
      </w:hyperlink>
    </w:p>
    <w:p w14:paraId="5CE372A7" w14:textId="77777777" w:rsidR="00B76D76" w:rsidRDefault="00B76D76" w:rsidP="002942C8">
      <w:pPr>
        <w:rPr>
          <w:rStyle w:val="Hyperlink"/>
        </w:rPr>
      </w:pPr>
    </w:p>
    <w:p w14:paraId="55943C40" w14:textId="10E370D3" w:rsidR="002759DA" w:rsidRPr="00B76D76" w:rsidRDefault="002759DA" w:rsidP="002942C8">
      <w:pPr>
        <w:rPr>
          <w:rFonts w:ascii="Times New Roman" w:eastAsia="Times New Roman" w:hAnsi="Times New Roman" w:cs="Times New Roman"/>
          <w:i/>
          <w:iCs/>
          <w:sz w:val="28"/>
          <w:szCs w:val="28"/>
          <w:lang w:eastAsia="nl-NL"/>
        </w:rPr>
      </w:pPr>
      <w:r w:rsidRPr="00B76D76">
        <w:rPr>
          <w:rFonts w:ascii="Times New Roman" w:eastAsia="Times New Roman" w:hAnsi="Times New Roman" w:cs="Times New Roman"/>
          <w:i/>
          <w:iCs/>
          <w:sz w:val="28"/>
          <w:szCs w:val="28"/>
          <w:lang w:eastAsia="nl-NL"/>
        </w:rPr>
        <w:t>2f: Informeer minima over hun rechten.</w:t>
      </w:r>
      <w:r w:rsidR="003B1199" w:rsidRPr="00B76D76">
        <w:rPr>
          <w:rFonts w:ascii="Times New Roman" w:eastAsia="Times New Roman" w:hAnsi="Times New Roman" w:cs="Times New Roman"/>
          <w:i/>
          <w:iCs/>
          <w:sz w:val="28"/>
          <w:szCs w:val="28"/>
          <w:lang w:eastAsia="nl-NL"/>
        </w:rPr>
        <w:t xml:space="preserve"> Voorkom onnodige bureaucratie.</w:t>
      </w:r>
    </w:p>
    <w:p w14:paraId="1E02E94A" w14:textId="2D022649" w:rsidR="002759DA" w:rsidRDefault="002759DA" w:rsidP="002942C8">
      <w:pPr>
        <w:rPr>
          <w:rFonts w:ascii="Times New Roman" w:eastAsia="Times New Roman" w:hAnsi="Times New Roman" w:cs="Times New Roman"/>
          <w:sz w:val="28"/>
          <w:szCs w:val="28"/>
          <w:lang w:eastAsia="nl-NL"/>
        </w:rPr>
      </w:pPr>
      <w:r w:rsidRPr="001A6D2D">
        <w:rPr>
          <w:rFonts w:ascii="Times New Roman" w:eastAsia="Times New Roman" w:hAnsi="Times New Roman" w:cs="Times New Roman"/>
          <w:sz w:val="28"/>
          <w:szCs w:val="28"/>
          <w:lang w:eastAsia="nl-NL"/>
        </w:rPr>
        <w:t xml:space="preserve">De Rekenkamer van het Rijk kwam tot de conclusie dat bijna 50% van de ouderen die recht had op een </w:t>
      </w:r>
      <w:r w:rsidR="00611FA6" w:rsidRPr="001A6D2D">
        <w:rPr>
          <w:rFonts w:ascii="Times New Roman" w:eastAsia="Times New Roman" w:hAnsi="Times New Roman" w:cs="Times New Roman"/>
          <w:sz w:val="28"/>
          <w:szCs w:val="28"/>
          <w:lang w:eastAsia="nl-NL"/>
        </w:rPr>
        <w:t>aio-uitkering (aanvulling bij gedeeltelijke AOW-uitkering) daar geen gebruik van maakte. De uitvoerder</w:t>
      </w:r>
      <w:r w:rsidR="001A6D2D">
        <w:rPr>
          <w:rFonts w:ascii="Times New Roman" w:eastAsia="Times New Roman" w:hAnsi="Times New Roman" w:cs="Times New Roman"/>
          <w:sz w:val="28"/>
          <w:szCs w:val="28"/>
          <w:lang w:eastAsia="nl-NL"/>
        </w:rPr>
        <w:t xml:space="preserve"> en ook de belastingdienst </w:t>
      </w:r>
      <w:r w:rsidR="001A6D2D" w:rsidRPr="001A6D2D">
        <w:rPr>
          <w:rFonts w:ascii="Times New Roman" w:eastAsia="Times New Roman" w:hAnsi="Times New Roman" w:cs="Times New Roman"/>
          <w:sz w:val="28"/>
          <w:szCs w:val="28"/>
          <w:lang w:eastAsia="nl-NL"/>
        </w:rPr>
        <w:t>mogen</w:t>
      </w:r>
      <w:r w:rsidR="001A6D2D">
        <w:rPr>
          <w:rFonts w:ascii="Times New Roman" w:eastAsia="Times New Roman" w:hAnsi="Times New Roman" w:cs="Times New Roman"/>
          <w:sz w:val="28"/>
          <w:szCs w:val="28"/>
          <w:lang w:eastAsia="nl-NL"/>
        </w:rPr>
        <w:t xml:space="preserve"> </w:t>
      </w:r>
      <w:r w:rsidR="001A6D2D" w:rsidRPr="001A6D2D">
        <w:rPr>
          <w:rFonts w:ascii="Times New Roman" w:eastAsia="Times New Roman" w:hAnsi="Times New Roman" w:cs="Times New Roman"/>
          <w:sz w:val="28"/>
          <w:szCs w:val="28"/>
          <w:lang w:eastAsia="nl-NL"/>
        </w:rPr>
        <w:t>om</w:t>
      </w:r>
      <w:r w:rsidR="00611FA6" w:rsidRPr="001A6D2D">
        <w:rPr>
          <w:rFonts w:ascii="Times New Roman" w:eastAsia="Times New Roman" w:hAnsi="Times New Roman" w:cs="Times New Roman"/>
          <w:sz w:val="28"/>
          <w:szCs w:val="28"/>
          <w:lang w:eastAsia="nl-NL"/>
        </w:rPr>
        <w:t xml:space="preserve"> privacy redenen rechthebbende</w:t>
      </w:r>
      <w:r w:rsidR="003B1199">
        <w:rPr>
          <w:rFonts w:ascii="Times New Roman" w:eastAsia="Times New Roman" w:hAnsi="Times New Roman" w:cs="Times New Roman"/>
          <w:sz w:val="28"/>
          <w:szCs w:val="28"/>
          <w:lang w:eastAsia="nl-NL"/>
        </w:rPr>
        <w:t>n</w:t>
      </w:r>
      <w:r w:rsidR="00611FA6" w:rsidRPr="001A6D2D">
        <w:rPr>
          <w:rFonts w:ascii="Times New Roman" w:eastAsia="Times New Roman" w:hAnsi="Times New Roman" w:cs="Times New Roman"/>
          <w:sz w:val="28"/>
          <w:szCs w:val="28"/>
          <w:lang w:eastAsia="nl-NL"/>
        </w:rPr>
        <w:t xml:space="preserve"> daar niet op wijzen.  Natuurlijk te gek voor woorden. De gemeenten beschikt via haar administratie van WMO, Participatie uitkering, bijzondere bijstand, kwijtschelding wel over de informatie </w:t>
      </w:r>
      <w:r w:rsidR="00B76D76">
        <w:rPr>
          <w:rFonts w:ascii="Times New Roman" w:eastAsia="Times New Roman" w:hAnsi="Times New Roman" w:cs="Times New Roman"/>
          <w:sz w:val="28"/>
          <w:szCs w:val="28"/>
          <w:lang w:eastAsia="nl-NL"/>
        </w:rPr>
        <w:t xml:space="preserve">om </w:t>
      </w:r>
      <w:r w:rsidR="00611FA6" w:rsidRPr="001A6D2D">
        <w:rPr>
          <w:rFonts w:ascii="Times New Roman" w:eastAsia="Times New Roman" w:hAnsi="Times New Roman" w:cs="Times New Roman"/>
          <w:sz w:val="28"/>
          <w:szCs w:val="28"/>
          <w:lang w:eastAsia="nl-NL"/>
        </w:rPr>
        <w:t xml:space="preserve">de rechthebbende hierop maar ook op andere inkomensondersteunende voorzieningen te wijzen. </w:t>
      </w:r>
      <w:r w:rsidR="001A6D2D" w:rsidRPr="001A6D2D">
        <w:rPr>
          <w:rFonts w:ascii="Times New Roman" w:eastAsia="Times New Roman" w:hAnsi="Times New Roman" w:cs="Times New Roman"/>
          <w:sz w:val="28"/>
          <w:szCs w:val="28"/>
          <w:lang w:eastAsia="nl-NL"/>
        </w:rPr>
        <w:t>Actieve informatieplicht voorkomt schulden en een hele boel ellende die daar mee samenhangt.</w:t>
      </w:r>
    </w:p>
    <w:p w14:paraId="302279D6" w14:textId="6D63B0A0" w:rsidR="009D6202" w:rsidRDefault="009D6202"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lastRenderedPageBreak/>
        <w:t>Voeg</w:t>
      </w:r>
      <w:r w:rsidR="00437A3E">
        <w:rPr>
          <w:rFonts w:ascii="Times New Roman" w:eastAsia="Times New Roman" w:hAnsi="Times New Roman" w:cs="Times New Roman"/>
          <w:sz w:val="28"/>
          <w:szCs w:val="28"/>
          <w:lang w:eastAsia="nl-NL"/>
        </w:rPr>
        <w:t>t</w:t>
      </w:r>
      <w:r>
        <w:rPr>
          <w:rFonts w:ascii="Times New Roman" w:eastAsia="Times New Roman" w:hAnsi="Times New Roman" w:cs="Times New Roman"/>
          <w:sz w:val="28"/>
          <w:szCs w:val="28"/>
          <w:lang w:eastAsia="nl-NL"/>
        </w:rPr>
        <w:t xml:space="preserve"> bij elk formulier</w:t>
      </w:r>
      <w:r w:rsidR="0019743B">
        <w:rPr>
          <w:rFonts w:ascii="Times New Roman" w:eastAsia="Times New Roman" w:hAnsi="Times New Roman" w:cs="Times New Roman"/>
          <w:sz w:val="28"/>
          <w:szCs w:val="28"/>
          <w:lang w:eastAsia="nl-NL"/>
        </w:rPr>
        <w:t>,</w:t>
      </w:r>
      <w:r>
        <w:rPr>
          <w:rFonts w:ascii="Times New Roman" w:eastAsia="Times New Roman" w:hAnsi="Times New Roman" w:cs="Times New Roman"/>
          <w:sz w:val="28"/>
          <w:szCs w:val="28"/>
          <w:lang w:eastAsia="nl-NL"/>
        </w:rPr>
        <w:t xml:space="preserve"> waarin om inkomensgegevens gevraagd wordt</w:t>
      </w:r>
      <w:r w:rsidR="0019743B">
        <w:rPr>
          <w:rFonts w:ascii="Times New Roman" w:eastAsia="Times New Roman" w:hAnsi="Times New Roman" w:cs="Times New Roman"/>
          <w:sz w:val="28"/>
          <w:szCs w:val="28"/>
          <w:lang w:eastAsia="nl-NL"/>
        </w:rPr>
        <w:t>,</w:t>
      </w:r>
      <w:r>
        <w:rPr>
          <w:rFonts w:ascii="Times New Roman" w:eastAsia="Times New Roman" w:hAnsi="Times New Roman" w:cs="Times New Roman"/>
          <w:sz w:val="28"/>
          <w:szCs w:val="28"/>
          <w:lang w:eastAsia="nl-NL"/>
        </w:rPr>
        <w:t xml:space="preserve"> </w:t>
      </w:r>
      <w:r w:rsidR="0019743B">
        <w:rPr>
          <w:rFonts w:ascii="Times New Roman" w:eastAsia="Times New Roman" w:hAnsi="Times New Roman" w:cs="Times New Roman"/>
          <w:sz w:val="28"/>
          <w:szCs w:val="28"/>
          <w:lang w:eastAsia="nl-NL"/>
        </w:rPr>
        <w:t xml:space="preserve">de vraag toe </w:t>
      </w:r>
      <w:r>
        <w:rPr>
          <w:rFonts w:ascii="Times New Roman" w:eastAsia="Times New Roman" w:hAnsi="Times New Roman" w:cs="Times New Roman"/>
          <w:sz w:val="28"/>
          <w:szCs w:val="28"/>
          <w:lang w:eastAsia="nl-NL"/>
        </w:rPr>
        <w:t xml:space="preserve">of de aanvrager er mee akkoord gaat wanneer hij of zij op basis van de </w:t>
      </w:r>
      <w:r w:rsidR="0019743B">
        <w:rPr>
          <w:rFonts w:ascii="Times New Roman" w:eastAsia="Times New Roman" w:hAnsi="Times New Roman" w:cs="Times New Roman"/>
          <w:sz w:val="28"/>
          <w:szCs w:val="28"/>
          <w:lang w:eastAsia="nl-NL"/>
        </w:rPr>
        <w:t xml:space="preserve">verstrekte </w:t>
      </w:r>
      <w:r>
        <w:rPr>
          <w:rFonts w:ascii="Times New Roman" w:eastAsia="Times New Roman" w:hAnsi="Times New Roman" w:cs="Times New Roman"/>
          <w:sz w:val="28"/>
          <w:szCs w:val="28"/>
          <w:lang w:eastAsia="nl-NL"/>
        </w:rPr>
        <w:t xml:space="preserve">gegevens gewezen </w:t>
      </w:r>
      <w:r w:rsidR="0019743B">
        <w:rPr>
          <w:rFonts w:ascii="Times New Roman" w:eastAsia="Times New Roman" w:hAnsi="Times New Roman" w:cs="Times New Roman"/>
          <w:sz w:val="28"/>
          <w:szCs w:val="28"/>
          <w:lang w:eastAsia="nl-NL"/>
        </w:rPr>
        <w:t>mag worden</w:t>
      </w:r>
      <w:r>
        <w:rPr>
          <w:rFonts w:ascii="Times New Roman" w:eastAsia="Times New Roman" w:hAnsi="Times New Roman" w:cs="Times New Roman"/>
          <w:sz w:val="28"/>
          <w:szCs w:val="28"/>
          <w:lang w:eastAsia="nl-NL"/>
        </w:rPr>
        <w:t xml:space="preserve"> op </w:t>
      </w:r>
      <w:r w:rsidR="0019743B">
        <w:rPr>
          <w:rFonts w:ascii="Times New Roman" w:eastAsia="Times New Roman" w:hAnsi="Times New Roman" w:cs="Times New Roman"/>
          <w:sz w:val="28"/>
          <w:szCs w:val="28"/>
          <w:lang w:eastAsia="nl-NL"/>
        </w:rPr>
        <w:t>andere inkomensondersteunende voorzieningen.</w:t>
      </w:r>
      <w:r>
        <w:rPr>
          <w:rFonts w:ascii="Times New Roman" w:eastAsia="Times New Roman" w:hAnsi="Times New Roman" w:cs="Times New Roman"/>
          <w:sz w:val="28"/>
          <w:szCs w:val="28"/>
          <w:lang w:eastAsia="nl-NL"/>
        </w:rPr>
        <w:t xml:space="preserve"> </w:t>
      </w:r>
    </w:p>
    <w:p w14:paraId="5956D261" w14:textId="3C80FC3D" w:rsidR="001A6D2D" w:rsidRDefault="001A6D2D"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Gemert-Bakel heeft de uitvoering van de minimaregelingen uitbesteed. Dat maakt het er niet eenvoudiger op</w:t>
      </w:r>
      <w:r w:rsidR="00437A3E">
        <w:rPr>
          <w:rFonts w:ascii="Times New Roman" w:eastAsia="Times New Roman" w:hAnsi="Times New Roman" w:cs="Times New Roman"/>
          <w:sz w:val="28"/>
          <w:szCs w:val="28"/>
          <w:lang w:eastAsia="nl-NL"/>
        </w:rPr>
        <w:t>:</w:t>
      </w:r>
    </w:p>
    <w:p w14:paraId="7B3AFEE9" w14:textId="5B6012B8" w:rsidR="001A6D2D" w:rsidRPr="00AB0335" w:rsidRDefault="001A6D2D" w:rsidP="00AB0335">
      <w:pPr>
        <w:pStyle w:val="Lijstalinea"/>
        <w:numPr>
          <w:ilvl w:val="0"/>
          <w:numId w:val="2"/>
        </w:numPr>
        <w:rPr>
          <w:rFonts w:ascii="Times New Roman" w:eastAsia="Times New Roman" w:hAnsi="Times New Roman" w:cs="Times New Roman"/>
          <w:sz w:val="28"/>
          <w:szCs w:val="28"/>
          <w:lang w:eastAsia="nl-NL"/>
        </w:rPr>
      </w:pPr>
      <w:r w:rsidRPr="00AB0335">
        <w:rPr>
          <w:rFonts w:ascii="Times New Roman" w:eastAsia="Times New Roman" w:hAnsi="Times New Roman" w:cs="Times New Roman"/>
          <w:sz w:val="28"/>
          <w:szCs w:val="28"/>
          <w:lang w:eastAsia="nl-NL"/>
        </w:rPr>
        <w:t xml:space="preserve">De uitvoering van de </w:t>
      </w:r>
      <w:r w:rsidR="00AB0335">
        <w:rPr>
          <w:rFonts w:ascii="Times New Roman" w:eastAsia="Times New Roman" w:hAnsi="Times New Roman" w:cs="Times New Roman"/>
          <w:sz w:val="28"/>
          <w:szCs w:val="28"/>
          <w:lang w:eastAsia="nl-NL"/>
        </w:rPr>
        <w:t>WMO</w:t>
      </w:r>
      <w:r w:rsidRPr="00AB0335">
        <w:rPr>
          <w:rFonts w:ascii="Times New Roman" w:eastAsia="Times New Roman" w:hAnsi="Times New Roman" w:cs="Times New Roman"/>
          <w:sz w:val="28"/>
          <w:szCs w:val="28"/>
          <w:lang w:eastAsia="nl-NL"/>
        </w:rPr>
        <w:t xml:space="preserve"> en participatiewet is uitbesteed aan de </w:t>
      </w:r>
      <w:r w:rsidR="00AB0335">
        <w:rPr>
          <w:rFonts w:ascii="Times New Roman" w:eastAsia="Times New Roman" w:hAnsi="Times New Roman" w:cs="Times New Roman"/>
          <w:sz w:val="28"/>
          <w:szCs w:val="28"/>
          <w:lang w:eastAsia="nl-NL"/>
        </w:rPr>
        <w:t xml:space="preserve">GR </w:t>
      </w:r>
      <w:r w:rsidRPr="00AB0335">
        <w:rPr>
          <w:rFonts w:ascii="Times New Roman" w:eastAsia="Times New Roman" w:hAnsi="Times New Roman" w:cs="Times New Roman"/>
          <w:sz w:val="28"/>
          <w:szCs w:val="28"/>
          <w:lang w:eastAsia="nl-NL"/>
        </w:rPr>
        <w:t>Peelgemeenten.</w:t>
      </w:r>
    </w:p>
    <w:p w14:paraId="08449705" w14:textId="027265B5" w:rsidR="00EC7ED6" w:rsidRPr="00AB0335" w:rsidRDefault="001A6D2D" w:rsidP="00AB0335">
      <w:pPr>
        <w:pStyle w:val="Lijstalinea"/>
        <w:numPr>
          <w:ilvl w:val="0"/>
          <w:numId w:val="2"/>
        </w:numPr>
        <w:rPr>
          <w:rFonts w:ascii="Times New Roman" w:eastAsia="Times New Roman" w:hAnsi="Times New Roman" w:cs="Times New Roman"/>
          <w:sz w:val="28"/>
          <w:szCs w:val="28"/>
          <w:lang w:eastAsia="nl-NL"/>
        </w:rPr>
      </w:pPr>
      <w:r w:rsidRPr="00AB0335">
        <w:rPr>
          <w:rFonts w:ascii="Times New Roman" w:eastAsia="Times New Roman" w:hAnsi="Times New Roman" w:cs="Times New Roman"/>
          <w:sz w:val="28"/>
          <w:szCs w:val="28"/>
          <w:lang w:eastAsia="nl-NL"/>
        </w:rPr>
        <w:t xml:space="preserve">De uitvoering van de bijzondere bijstand is </w:t>
      </w:r>
      <w:r w:rsidR="00EC7ED6" w:rsidRPr="00AB0335">
        <w:rPr>
          <w:rFonts w:ascii="Times New Roman" w:eastAsia="Times New Roman" w:hAnsi="Times New Roman" w:cs="Times New Roman"/>
          <w:sz w:val="28"/>
          <w:szCs w:val="28"/>
          <w:lang w:eastAsia="nl-NL"/>
        </w:rPr>
        <w:t xml:space="preserve">met uitzondering van de participatiebijdrage, door de GR Peelgemeenten weer doorgedelegeerd naar Senzer. </w:t>
      </w:r>
    </w:p>
    <w:p w14:paraId="22D09EEB" w14:textId="4A45A81A" w:rsidR="001A6D2D" w:rsidRPr="00AB0335" w:rsidRDefault="00EC7ED6" w:rsidP="00AB0335">
      <w:pPr>
        <w:pStyle w:val="Lijstalinea"/>
        <w:numPr>
          <w:ilvl w:val="0"/>
          <w:numId w:val="2"/>
        </w:numPr>
        <w:rPr>
          <w:rFonts w:ascii="Times New Roman" w:eastAsia="Times New Roman" w:hAnsi="Times New Roman" w:cs="Times New Roman"/>
          <w:sz w:val="28"/>
          <w:szCs w:val="28"/>
          <w:lang w:eastAsia="nl-NL"/>
        </w:rPr>
      </w:pPr>
      <w:r w:rsidRPr="00AB0335">
        <w:rPr>
          <w:rFonts w:ascii="Times New Roman" w:eastAsia="Times New Roman" w:hAnsi="Times New Roman" w:cs="Times New Roman"/>
          <w:sz w:val="28"/>
          <w:szCs w:val="28"/>
          <w:lang w:eastAsia="nl-NL"/>
        </w:rPr>
        <w:t xml:space="preserve">Senzer heeft de Collectieve Aanvullende </w:t>
      </w:r>
      <w:r w:rsidR="00AB0335">
        <w:rPr>
          <w:rFonts w:ascii="Times New Roman" w:eastAsia="Times New Roman" w:hAnsi="Times New Roman" w:cs="Times New Roman"/>
          <w:sz w:val="28"/>
          <w:szCs w:val="28"/>
          <w:lang w:eastAsia="nl-NL"/>
        </w:rPr>
        <w:t>V</w:t>
      </w:r>
      <w:r w:rsidRPr="00AB0335">
        <w:rPr>
          <w:rFonts w:ascii="Times New Roman" w:eastAsia="Times New Roman" w:hAnsi="Times New Roman" w:cs="Times New Roman"/>
          <w:sz w:val="28"/>
          <w:szCs w:val="28"/>
          <w:lang w:eastAsia="nl-NL"/>
        </w:rPr>
        <w:t xml:space="preserve">erzekering </w:t>
      </w:r>
      <w:r w:rsidR="00AB0335">
        <w:rPr>
          <w:rFonts w:ascii="Times New Roman" w:eastAsia="Times New Roman" w:hAnsi="Times New Roman" w:cs="Times New Roman"/>
          <w:sz w:val="28"/>
          <w:szCs w:val="28"/>
          <w:lang w:eastAsia="nl-NL"/>
        </w:rPr>
        <w:t>op haar beurt weer</w:t>
      </w:r>
      <w:r w:rsidRPr="00AB0335">
        <w:rPr>
          <w:rFonts w:ascii="Times New Roman" w:eastAsia="Times New Roman" w:hAnsi="Times New Roman" w:cs="Times New Roman"/>
          <w:sz w:val="28"/>
          <w:szCs w:val="28"/>
          <w:lang w:eastAsia="nl-NL"/>
        </w:rPr>
        <w:t xml:space="preserve"> ondergebracht bij “Gezond Verzekerd”</w:t>
      </w:r>
      <w:r w:rsidR="001A6D2D" w:rsidRPr="00AB0335">
        <w:rPr>
          <w:rFonts w:ascii="Times New Roman" w:eastAsia="Times New Roman" w:hAnsi="Times New Roman" w:cs="Times New Roman"/>
          <w:sz w:val="28"/>
          <w:szCs w:val="28"/>
          <w:lang w:eastAsia="nl-NL"/>
        </w:rPr>
        <w:t xml:space="preserve"> </w:t>
      </w:r>
    </w:p>
    <w:p w14:paraId="1CCBC26A" w14:textId="40FE82F3" w:rsidR="00EC7ED6" w:rsidRDefault="00EC7ED6" w:rsidP="00AB0335">
      <w:pPr>
        <w:pStyle w:val="Lijstalinea"/>
        <w:numPr>
          <w:ilvl w:val="0"/>
          <w:numId w:val="2"/>
        </w:numPr>
        <w:rPr>
          <w:rFonts w:ascii="Times New Roman" w:eastAsia="Times New Roman" w:hAnsi="Times New Roman" w:cs="Times New Roman"/>
          <w:sz w:val="28"/>
          <w:szCs w:val="28"/>
          <w:lang w:eastAsia="nl-NL"/>
        </w:rPr>
      </w:pPr>
      <w:proofErr w:type="spellStart"/>
      <w:r w:rsidRPr="00AB0335">
        <w:rPr>
          <w:rFonts w:ascii="Times New Roman" w:eastAsia="Times New Roman" w:hAnsi="Times New Roman" w:cs="Times New Roman"/>
          <w:sz w:val="28"/>
          <w:szCs w:val="28"/>
          <w:lang w:eastAsia="nl-NL"/>
        </w:rPr>
        <w:t>Lumens</w:t>
      </w:r>
      <w:proofErr w:type="spellEnd"/>
      <w:r w:rsidRPr="00AB0335">
        <w:rPr>
          <w:rFonts w:ascii="Times New Roman" w:eastAsia="Times New Roman" w:hAnsi="Times New Roman" w:cs="Times New Roman"/>
          <w:sz w:val="28"/>
          <w:szCs w:val="28"/>
          <w:lang w:eastAsia="nl-NL"/>
        </w:rPr>
        <w:t xml:space="preserve"> voer</w:t>
      </w:r>
      <w:r w:rsidR="00AB0335" w:rsidRPr="00AB0335">
        <w:rPr>
          <w:rFonts w:ascii="Times New Roman" w:eastAsia="Times New Roman" w:hAnsi="Times New Roman" w:cs="Times New Roman"/>
          <w:sz w:val="28"/>
          <w:szCs w:val="28"/>
          <w:lang w:eastAsia="nl-NL"/>
        </w:rPr>
        <w:t>t</w:t>
      </w:r>
      <w:r w:rsidRPr="00AB0335">
        <w:rPr>
          <w:rFonts w:ascii="Times New Roman" w:eastAsia="Times New Roman" w:hAnsi="Times New Roman" w:cs="Times New Roman"/>
          <w:sz w:val="28"/>
          <w:szCs w:val="28"/>
          <w:lang w:eastAsia="nl-NL"/>
        </w:rPr>
        <w:t xml:space="preserve"> de </w:t>
      </w:r>
      <w:r w:rsidR="00AB0335" w:rsidRPr="00AB0335">
        <w:rPr>
          <w:rFonts w:ascii="Times New Roman" w:eastAsia="Times New Roman" w:hAnsi="Times New Roman" w:cs="Times New Roman"/>
          <w:sz w:val="28"/>
          <w:szCs w:val="28"/>
          <w:lang w:eastAsia="nl-NL"/>
        </w:rPr>
        <w:t>“Pas Vooruit”</w:t>
      </w:r>
      <w:r w:rsidR="00220B22">
        <w:rPr>
          <w:rFonts w:ascii="Times New Roman" w:eastAsia="Times New Roman" w:hAnsi="Times New Roman" w:cs="Times New Roman"/>
          <w:sz w:val="28"/>
          <w:szCs w:val="28"/>
          <w:lang w:eastAsia="nl-NL"/>
        </w:rPr>
        <w:t xml:space="preserve"> </w:t>
      </w:r>
      <w:r w:rsidR="00AB0335" w:rsidRPr="00AB0335">
        <w:rPr>
          <w:rFonts w:ascii="Times New Roman" w:eastAsia="Times New Roman" w:hAnsi="Times New Roman" w:cs="Times New Roman"/>
          <w:sz w:val="28"/>
          <w:szCs w:val="28"/>
          <w:lang w:eastAsia="nl-NL"/>
        </w:rPr>
        <w:t xml:space="preserve">uit. </w:t>
      </w:r>
    </w:p>
    <w:p w14:paraId="04F1EE28" w14:textId="76873A44" w:rsidR="00AB0335" w:rsidRDefault="00AB0335" w:rsidP="00AB0335">
      <w:pPr>
        <w:pStyle w:val="Lijstalinea"/>
        <w:numPr>
          <w:ilvl w:val="0"/>
          <w:numId w:val="2"/>
        </w:num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BSOB voer op basis van een mandaat de kwijtschelding uit.</w:t>
      </w:r>
    </w:p>
    <w:p w14:paraId="7B08C065" w14:textId="0F500DB1" w:rsidR="00AB0335" w:rsidRDefault="00AB0335" w:rsidP="00AB0335">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We pleiten voor een vereenvoudiging van het administratieve proces. Eén standaardformulier (Vgl. gemeente Raalte) met alle relevante gegevens voorkomt vele kopieën</w:t>
      </w:r>
      <w:r w:rsidR="00220B22">
        <w:rPr>
          <w:rFonts w:ascii="Times New Roman" w:eastAsia="Times New Roman" w:hAnsi="Times New Roman" w:cs="Times New Roman"/>
          <w:sz w:val="28"/>
          <w:szCs w:val="28"/>
          <w:lang w:eastAsia="nl-NL"/>
        </w:rPr>
        <w:t xml:space="preserve"> en werk voor aanvrager en dringt kosten en bureaucratie terug. Elke organisatie beroep</w:t>
      </w:r>
      <w:r w:rsidR="000F5581">
        <w:rPr>
          <w:rFonts w:ascii="Times New Roman" w:eastAsia="Times New Roman" w:hAnsi="Times New Roman" w:cs="Times New Roman"/>
          <w:sz w:val="28"/>
          <w:szCs w:val="28"/>
          <w:lang w:eastAsia="nl-NL"/>
        </w:rPr>
        <w:t>t</w:t>
      </w:r>
      <w:r w:rsidR="00220B22">
        <w:rPr>
          <w:rFonts w:ascii="Times New Roman" w:eastAsia="Times New Roman" w:hAnsi="Times New Roman" w:cs="Times New Roman"/>
          <w:sz w:val="28"/>
          <w:szCs w:val="28"/>
          <w:lang w:eastAsia="nl-NL"/>
        </w:rPr>
        <w:t xml:space="preserve"> zich op bescherming van de privacy maar ze werken alle op basis van delegatie- of mandaatbesluit in opdracht van </w:t>
      </w:r>
      <w:r w:rsidR="000F5581">
        <w:rPr>
          <w:rFonts w:ascii="Times New Roman" w:eastAsia="Times New Roman" w:hAnsi="Times New Roman" w:cs="Times New Roman"/>
          <w:sz w:val="28"/>
          <w:szCs w:val="28"/>
          <w:lang w:eastAsia="nl-NL"/>
        </w:rPr>
        <w:t>één en hetzel</w:t>
      </w:r>
      <w:r w:rsidR="00806E35">
        <w:rPr>
          <w:rFonts w:ascii="Times New Roman" w:eastAsia="Times New Roman" w:hAnsi="Times New Roman" w:cs="Times New Roman"/>
          <w:sz w:val="28"/>
          <w:szCs w:val="28"/>
          <w:lang w:eastAsia="nl-NL"/>
        </w:rPr>
        <w:t>f</w:t>
      </w:r>
      <w:r w:rsidR="000F5581">
        <w:rPr>
          <w:rFonts w:ascii="Times New Roman" w:eastAsia="Times New Roman" w:hAnsi="Times New Roman" w:cs="Times New Roman"/>
          <w:sz w:val="28"/>
          <w:szCs w:val="28"/>
          <w:lang w:eastAsia="nl-NL"/>
        </w:rPr>
        <w:t>de</w:t>
      </w:r>
      <w:r w:rsidR="00220B22">
        <w:rPr>
          <w:rFonts w:ascii="Times New Roman" w:eastAsia="Times New Roman" w:hAnsi="Times New Roman" w:cs="Times New Roman"/>
          <w:sz w:val="28"/>
          <w:szCs w:val="28"/>
          <w:lang w:eastAsia="nl-NL"/>
        </w:rPr>
        <w:t xml:space="preserve"> gemeentebestuur. </w:t>
      </w:r>
      <w:r>
        <w:rPr>
          <w:rFonts w:ascii="Times New Roman" w:eastAsia="Times New Roman" w:hAnsi="Times New Roman" w:cs="Times New Roman"/>
          <w:sz w:val="28"/>
          <w:szCs w:val="28"/>
          <w:lang w:eastAsia="nl-NL"/>
        </w:rPr>
        <w:t xml:space="preserve"> </w:t>
      </w:r>
    </w:p>
    <w:p w14:paraId="6DEE3B14" w14:textId="3FD76089" w:rsidR="000F5581" w:rsidRDefault="00561BDA" w:rsidP="00AB0335">
      <w:hyperlink r:id="rId24" w:history="1">
        <w:r w:rsidR="000F5581">
          <w:rPr>
            <w:rStyle w:val="Hyperlink"/>
          </w:rPr>
          <w:t>Bijzondere bijstand (krachtvanraalte.nl)</w:t>
        </w:r>
      </w:hyperlink>
    </w:p>
    <w:p w14:paraId="449F44FB" w14:textId="450AE226" w:rsidR="000F5581" w:rsidRDefault="000F5581" w:rsidP="00AB0335"/>
    <w:p w14:paraId="4D92AA4A" w14:textId="20427541" w:rsidR="00806E35" w:rsidRPr="002355C0" w:rsidRDefault="00806E35" w:rsidP="00AB0335">
      <w:pPr>
        <w:rPr>
          <w:rFonts w:ascii="Times New Roman" w:eastAsia="Times New Roman" w:hAnsi="Times New Roman" w:cs="Times New Roman"/>
          <w:b/>
          <w:bCs/>
          <w:sz w:val="28"/>
          <w:szCs w:val="28"/>
          <w:lang w:eastAsia="nl-NL"/>
        </w:rPr>
      </w:pPr>
      <w:r w:rsidRPr="002355C0">
        <w:rPr>
          <w:rFonts w:ascii="Times New Roman" w:eastAsia="Times New Roman" w:hAnsi="Times New Roman" w:cs="Times New Roman"/>
          <w:b/>
          <w:bCs/>
          <w:sz w:val="28"/>
          <w:szCs w:val="28"/>
          <w:lang w:eastAsia="nl-NL"/>
        </w:rPr>
        <w:t>Eén adviesraad binnen het sociaal domein</w:t>
      </w:r>
      <w:r w:rsidR="00165F6D">
        <w:rPr>
          <w:rFonts w:ascii="Times New Roman" w:eastAsia="Times New Roman" w:hAnsi="Times New Roman" w:cs="Times New Roman"/>
          <w:b/>
          <w:bCs/>
          <w:sz w:val="28"/>
          <w:szCs w:val="28"/>
          <w:lang w:eastAsia="nl-NL"/>
        </w:rPr>
        <w:t>. Betrek ons bij specifiek ouderen- en gehandicaptenbeleid.</w:t>
      </w:r>
    </w:p>
    <w:p w14:paraId="060CBFC6" w14:textId="176DE597" w:rsidR="00806E35" w:rsidRPr="002355C0" w:rsidRDefault="00914A72" w:rsidP="00AB0335">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Wij vragen</w:t>
      </w:r>
      <w:r w:rsidR="000F5581" w:rsidRPr="002355C0">
        <w:rPr>
          <w:rFonts w:ascii="Times New Roman" w:eastAsia="Times New Roman" w:hAnsi="Times New Roman" w:cs="Times New Roman"/>
          <w:sz w:val="28"/>
          <w:szCs w:val="28"/>
          <w:lang w:eastAsia="nl-NL"/>
        </w:rPr>
        <w:t xml:space="preserve"> uw aandacht </w:t>
      </w:r>
      <w:r w:rsidR="00806E35" w:rsidRPr="002355C0">
        <w:rPr>
          <w:rFonts w:ascii="Times New Roman" w:eastAsia="Times New Roman" w:hAnsi="Times New Roman" w:cs="Times New Roman"/>
          <w:sz w:val="28"/>
          <w:szCs w:val="28"/>
          <w:lang w:eastAsia="nl-NL"/>
        </w:rPr>
        <w:t>voor een doorstart van de “Adviesraad Sociaal Domein”.</w:t>
      </w:r>
    </w:p>
    <w:p w14:paraId="757682B7" w14:textId="77777777" w:rsidR="002355C0" w:rsidRDefault="00806E35" w:rsidP="00AB0335">
      <w:pPr>
        <w:rPr>
          <w:rFonts w:ascii="Times New Roman" w:eastAsia="Times New Roman" w:hAnsi="Times New Roman" w:cs="Times New Roman"/>
          <w:sz w:val="28"/>
          <w:szCs w:val="28"/>
          <w:lang w:eastAsia="nl-NL"/>
        </w:rPr>
      </w:pPr>
      <w:r w:rsidRPr="002355C0">
        <w:rPr>
          <w:rFonts w:ascii="Times New Roman" w:eastAsia="Times New Roman" w:hAnsi="Times New Roman" w:cs="Times New Roman"/>
          <w:sz w:val="28"/>
          <w:szCs w:val="28"/>
          <w:lang w:eastAsia="nl-NL"/>
        </w:rPr>
        <w:t>Het zou goed zijn bij die doorstart lering te trekken uit de fouten die er in het verleden zijn gemaakt.</w:t>
      </w:r>
      <w:r w:rsidR="002355C0">
        <w:rPr>
          <w:rFonts w:ascii="Times New Roman" w:eastAsia="Times New Roman" w:hAnsi="Times New Roman" w:cs="Times New Roman"/>
          <w:sz w:val="28"/>
          <w:szCs w:val="28"/>
          <w:lang w:eastAsia="nl-NL"/>
        </w:rPr>
        <w:t xml:space="preserve"> </w:t>
      </w:r>
      <w:r w:rsidRPr="002355C0">
        <w:rPr>
          <w:rFonts w:ascii="Times New Roman" w:eastAsia="Times New Roman" w:hAnsi="Times New Roman" w:cs="Times New Roman"/>
          <w:sz w:val="28"/>
          <w:szCs w:val="28"/>
          <w:lang w:eastAsia="nl-NL"/>
        </w:rPr>
        <w:t xml:space="preserve">Wij zien graag een geïntegreerde adviesraad. Vanuit de WMO moet er, nog meer dan nu, in samenhang gedacht en gehandeld worden. In deze visie past het niet dat er twee adviesorganen zijn die onafhankelijk van elkaar advies uitbrengen aan de gemeenteraad en het college. </w:t>
      </w:r>
    </w:p>
    <w:p w14:paraId="123AB859" w14:textId="5DEF2866" w:rsidR="002355C0" w:rsidRDefault="00914A72" w:rsidP="00AB0335">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Het goed functioneren van de adviesraad valt en staat bij een agendavoering waarin voldoende tijd is voor de </w:t>
      </w:r>
      <w:r w:rsidR="0070798E">
        <w:rPr>
          <w:rFonts w:ascii="Times New Roman" w:eastAsia="Times New Roman" w:hAnsi="Times New Roman" w:cs="Times New Roman"/>
          <w:sz w:val="28"/>
          <w:szCs w:val="28"/>
          <w:lang w:eastAsia="nl-NL"/>
        </w:rPr>
        <w:t>advies</w:t>
      </w:r>
      <w:r>
        <w:rPr>
          <w:rFonts w:ascii="Times New Roman" w:eastAsia="Times New Roman" w:hAnsi="Times New Roman" w:cs="Times New Roman"/>
          <w:sz w:val="28"/>
          <w:szCs w:val="28"/>
          <w:lang w:eastAsia="nl-NL"/>
        </w:rPr>
        <w:t>raad om de adviezen goed voor te bereiden</w:t>
      </w:r>
      <w:r w:rsidR="0070798E">
        <w:rPr>
          <w:rFonts w:ascii="Times New Roman" w:eastAsia="Times New Roman" w:hAnsi="Times New Roman" w:cs="Times New Roman"/>
          <w:sz w:val="28"/>
          <w:szCs w:val="28"/>
          <w:lang w:eastAsia="nl-NL"/>
        </w:rPr>
        <w:t xml:space="preserve">.  </w:t>
      </w:r>
      <w:r>
        <w:rPr>
          <w:rFonts w:ascii="Times New Roman" w:eastAsia="Times New Roman" w:hAnsi="Times New Roman" w:cs="Times New Roman"/>
          <w:sz w:val="28"/>
          <w:szCs w:val="28"/>
          <w:lang w:eastAsia="nl-NL"/>
        </w:rPr>
        <w:t xml:space="preserve"> </w:t>
      </w:r>
    </w:p>
    <w:p w14:paraId="2C13D971" w14:textId="4D41D0EC" w:rsidR="000F5581" w:rsidRDefault="006372A2" w:rsidP="00AB0335">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Een doorstart via de nieuwe Stichting Dorpsondersteuning maar dan zonder </w:t>
      </w:r>
      <w:r w:rsidR="00165F6D">
        <w:rPr>
          <w:rFonts w:ascii="Times New Roman" w:eastAsia="Times New Roman" w:hAnsi="Times New Roman" w:cs="Times New Roman"/>
          <w:sz w:val="28"/>
          <w:szCs w:val="28"/>
          <w:lang w:eastAsia="nl-NL"/>
        </w:rPr>
        <w:t xml:space="preserve">gemeente ondersteunen wij. </w:t>
      </w:r>
      <w:r>
        <w:rPr>
          <w:rFonts w:ascii="Times New Roman" w:eastAsia="Times New Roman" w:hAnsi="Times New Roman" w:cs="Times New Roman"/>
          <w:sz w:val="28"/>
          <w:szCs w:val="28"/>
          <w:lang w:eastAsia="nl-NL"/>
        </w:rPr>
        <w:t xml:space="preserve"> </w:t>
      </w:r>
    </w:p>
    <w:p w14:paraId="70F8C64C" w14:textId="6C6CA6F8" w:rsidR="00165F6D" w:rsidRPr="00AB0335" w:rsidRDefault="00165F6D" w:rsidP="00AB0335">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lastRenderedPageBreak/>
        <w:t>Blijft een feit dat wij bij het ontwikkelen, uitvoeren en evalueren van het specifieke ouderen- en gehandicaptenbeleid als Houvast en KBO Kring Gemert-Bakel meer dan nu het geval is, betrokken willen worden.</w:t>
      </w:r>
    </w:p>
    <w:p w14:paraId="79FD174E" w14:textId="358118C4" w:rsidR="000E7CF7" w:rsidRDefault="000E7CF7" w:rsidP="002942C8">
      <w:pPr>
        <w:rPr>
          <w:rFonts w:ascii="Times New Roman" w:eastAsia="Times New Roman" w:hAnsi="Times New Roman" w:cs="Times New Roman"/>
          <w:b/>
          <w:bCs/>
          <w:sz w:val="32"/>
          <w:szCs w:val="32"/>
          <w:lang w:eastAsia="nl-NL"/>
        </w:rPr>
      </w:pPr>
    </w:p>
    <w:p w14:paraId="349FF6AA" w14:textId="03A60368" w:rsidR="009E62D3" w:rsidRDefault="00A73F62" w:rsidP="002942C8">
      <w:pPr>
        <w:rPr>
          <w:rFonts w:ascii="Times New Roman" w:eastAsia="Times New Roman" w:hAnsi="Times New Roman" w:cs="Times New Roman"/>
          <w:b/>
          <w:bCs/>
          <w:sz w:val="32"/>
          <w:szCs w:val="32"/>
          <w:lang w:eastAsia="nl-NL"/>
        </w:rPr>
      </w:pPr>
      <w:r>
        <w:rPr>
          <w:rFonts w:ascii="Times New Roman" w:eastAsia="Times New Roman" w:hAnsi="Times New Roman" w:cs="Times New Roman"/>
          <w:b/>
          <w:bCs/>
          <w:sz w:val="32"/>
          <w:szCs w:val="32"/>
          <w:lang w:eastAsia="nl-NL"/>
        </w:rPr>
        <w:t>Aanpak van e</w:t>
      </w:r>
      <w:r w:rsidR="009E62D3">
        <w:rPr>
          <w:rFonts w:ascii="Times New Roman" w:eastAsia="Times New Roman" w:hAnsi="Times New Roman" w:cs="Times New Roman"/>
          <w:b/>
          <w:bCs/>
          <w:sz w:val="32"/>
          <w:szCs w:val="32"/>
          <w:lang w:eastAsia="nl-NL"/>
        </w:rPr>
        <w:t>enzaamheid</w:t>
      </w:r>
      <w:r>
        <w:rPr>
          <w:rFonts w:ascii="Times New Roman" w:eastAsia="Times New Roman" w:hAnsi="Times New Roman" w:cs="Times New Roman"/>
          <w:b/>
          <w:bCs/>
          <w:sz w:val="32"/>
          <w:szCs w:val="32"/>
          <w:lang w:eastAsia="nl-NL"/>
        </w:rPr>
        <w:t xml:space="preserve"> in de bredere context van welzijnsbeleid.</w:t>
      </w:r>
    </w:p>
    <w:p w14:paraId="2F56E307" w14:textId="77777777" w:rsidR="00796A58" w:rsidRDefault="00A73F62"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Eenzaamheid is één van onze grootste maatschappelijke problemen, ook in onze geïndividualiseerde samenleving van Gemert-Bakel. Je kunt het tegengaan van eenzaamheid niet los zien van </w:t>
      </w:r>
      <w:r w:rsidR="00796A58">
        <w:rPr>
          <w:rFonts w:ascii="Times New Roman" w:eastAsia="Times New Roman" w:hAnsi="Times New Roman" w:cs="Times New Roman"/>
          <w:sz w:val="28"/>
          <w:szCs w:val="28"/>
          <w:lang w:eastAsia="nl-NL"/>
        </w:rPr>
        <w:t xml:space="preserve">ons totale welzijn. En juist “welzijn” lijkt in het ingewikkelde wereldje van het sociaal domein niet meer de aandacht te krijgen die het verdient. </w:t>
      </w:r>
    </w:p>
    <w:p w14:paraId="68BD555D" w14:textId="3FFB0981" w:rsidR="000E7CF7" w:rsidRDefault="00796A58"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Zeker in Gemert-Bakel is er een rijke verenigingscultuur, we mogen niet klagen over de sociale infrastructuur.</w:t>
      </w:r>
      <w:r w:rsidR="00437A3E">
        <w:rPr>
          <w:rFonts w:ascii="Times New Roman" w:eastAsia="Times New Roman" w:hAnsi="Times New Roman" w:cs="Times New Roman"/>
          <w:sz w:val="28"/>
          <w:szCs w:val="28"/>
          <w:lang w:eastAsia="nl-NL"/>
        </w:rPr>
        <w:t xml:space="preserve"> </w:t>
      </w:r>
      <w:r>
        <w:rPr>
          <w:rFonts w:ascii="Times New Roman" w:eastAsia="Times New Roman" w:hAnsi="Times New Roman" w:cs="Times New Roman"/>
          <w:sz w:val="28"/>
          <w:szCs w:val="28"/>
          <w:lang w:eastAsia="nl-NL"/>
        </w:rPr>
        <w:t xml:space="preserve">Veel vrijwilligers zetten zich in op de gebieden van sport en cultuur. </w:t>
      </w:r>
    </w:p>
    <w:p w14:paraId="3A174A71" w14:textId="5A864DCE" w:rsidR="00796A58" w:rsidRDefault="006C5D75"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De rijksoverheid </w:t>
      </w:r>
      <w:r w:rsidR="00B223A1">
        <w:rPr>
          <w:rFonts w:ascii="Times New Roman" w:eastAsia="Times New Roman" w:hAnsi="Times New Roman" w:cs="Times New Roman"/>
          <w:sz w:val="28"/>
          <w:szCs w:val="28"/>
          <w:lang w:eastAsia="nl-NL"/>
        </w:rPr>
        <w:t xml:space="preserve">heeft het programma </w:t>
      </w:r>
      <w:r w:rsidR="00437A3E">
        <w:rPr>
          <w:rFonts w:ascii="Times New Roman" w:eastAsia="Times New Roman" w:hAnsi="Times New Roman" w:cs="Times New Roman"/>
          <w:sz w:val="28"/>
          <w:szCs w:val="28"/>
          <w:lang w:eastAsia="nl-NL"/>
        </w:rPr>
        <w:t>“</w:t>
      </w:r>
      <w:r w:rsidR="00B223A1">
        <w:rPr>
          <w:rFonts w:ascii="Times New Roman" w:eastAsia="Times New Roman" w:hAnsi="Times New Roman" w:cs="Times New Roman"/>
          <w:sz w:val="28"/>
          <w:szCs w:val="28"/>
          <w:lang w:eastAsia="nl-NL"/>
        </w:rPr>
        <w:t>Een tegen eenzaamheid</w:t>
      </w:r>
      <w:r w:rsidR="00437A3E">
        <w:rPr>
          <w:rFonts w:ascii="Times New Roman" w:eastAsia="Times New Roman" w:hAnsi="Times New Roman" w:cs="Times New Roman"/>
          <w:sz w:val="28"/>
          <w:szCs w:val="28"/>
          <w:lang w:eastAsia="nl-NL"/>
        </w:rPr>
        <w:t>”</w:t>
      </w:r>
      <w:r w:rsidR="00B223A1">
        <w:rPr>
          <w:rFonts w:ascii="Times New Roman" w:eastAsia="Times New Roman" w:hAnsi="Times New Roman" w:cs="Times New Roman"/>
          <w:sz w:val="28"/>
          <w:szCs w:val="28"/>
          <w:lang w:eastAsia="nl-NL"/>
        </w:rPr>
        <w:t xml:space="preserve"> geïntroduceerd. Het plan richt zich op de bestrijding van eenzaamheid onder 75-plussers.  Maar e</w:t>
      </w:r>
      <w:r w:rsidR="00796A58">
        <w:rPr>
          <w:rFonts w:ascii="Times New Roman" w:eastAsia="Times New Roman" w:hAnsi="Times New Roman" w:cs="Times New Roman"/>
          <w:sz w:val="28"/>
          <w:szCs w:val="28"/>
          <w:lang w:eastAsia="nl-NL"/>
        </w:rPr>
        <w:t>e</w:t>
      </w:r>
      <w:r w:rsidR="002A0300">
        <w:rPr>
          <w:rFonts w:ascii="Times New Roman" w:eastAsia="Times New Roman" w:hAnsi="Times New Roman" w:cs="Times New Roman"/>
          <w:sz w:val="28"/>
          <w:szCs w:val="28"/>
          <w:lang w:eastAsia="nl-NL"/>
        </w:rPr>
        <w:t>n</w:t>
      </w:r>
      <w:r w:rsidR="00796A58">
        <w:rPr>
          <w:rFonts w:ascii="Times New Roman" w:eastAsia="Times New Roman" w:hAnsi="Times New Roman" w:cs="Times New Roman"/>
          <w:sz w:val="28"/>
          <w:szCs w:val="28"/>
          <w:lang w:eastAsia="nl-NL"/>
        </w:rPr>
        <w:t xml:space="preserve">zaamheid is geen exclusief probleem van ouderen. Zie </w:t>
      </w:r>
      <w:r w:rsidR="002A0300">
        <w:rPr>
          <w:rFonts w:ascii="Times New Roman" w:eastAsia="Times New Roman" w:hAnsi="Times New Roman" w:cs="Times New Roman"/>
          <w:sz w:val="28"/>
          <w:szCs w:val="28"/>
          <w:lang w:eastAsia="nl-NL"/>
        </w:rPr>
        <w:t xml:space="preserve">twee fragmenten uit rapporten van CBS en GGD. </w:t>
      </w:r>
    </w:p>
    <w:p w14:paraId="7ACF6E91" w14:textId="073AE6F2" w:rsidR="003741BD" w:rsidRDefault="00561BDA" w:rsidP="002942C8">
      <w:hyperlink r:id="rId25" w:history="1">
        <w:r w:rsidR="003741BD" w:rsidRPr="003741BD">
          <w:rPr>
            <w:color w:val="0000FF"/>
            <w:u w:val="single"/>
          </w:rPr>
          <w:t>Aanpak eenzaamheid onder ouderen | Eenzaamheid | Rijksoverheid.nl</w:t>
        </w:r>
      </w:hyperlink>
    </w:p>
    <w:p w14:paraId="79BA926D" w14:textId="77777777" w:rsidR="00DA73C7" w:rsidRDefault="00DA73C7" w:rsidP="002942C8">
      <w:pPr>
        <w:rPr>
          <w:rFonts w:ascii="Times New Roman" w:eastAsia="Times New Roman" w:hAnsi="Times New Roman" w:cs="Times New Roman"/>
          <w:sz w:val="28"/>
          <w:szCs w:val="28"/>
          <w:lang w:eastAsia="nl-NL"/>
        </w:rPr>
      </w:pPr>
    </w:p>
    <w:p w14:paraId="36F91DB9" w14:textId="33C5030E" w:rsidR="003741BD" w:rsidRDefault="003741BD" w:rsidP="002942C8">
      <w:pPr>
        <w:rPr>
          <w:rFonts w:ascii="Times New Roman" w:eastAsia="Times New Roman" w:hAnsi="Times New Roman" w:cs="Times New Roman"/>
          <w:sz w:val="28"/>
          <w:szCs w:val="28"/>
          <w:lang w:eastAsia="nl-NL"/>
        </w:rPr>
      </w:pPr>
      <w:r w:rsidRPr="000B0255">
        <w:rPr>
          <w:rFonts w:ascii="Times New Roman" w:eastAsia="Times New Roman" w:hAnsi="Times New Roman" w:cs="Times New Roman"/>
          <w:sz w:val="28"/>
          <w:szCs w:val="28"/>
          <w:u w:val="single"/>
          <w:lang w:eastAsia="nl-NL"/>
        </w:rPr>
        <w:t>Het plan bevat wel de handvatten om te komen tot een structurele een duurzame oplossing van de eenzaamheidsproblematiek</w:t>
      </w:r>
      <w:r>
        <w:rPr>
          <w:rFonts w:ascii="Times New Roman" w:eastAsia="Times New Roman" w:hAnsi="Times New Roman" w:cs="Times New Roman"/>
          <w:sz w:val="28"/>
          <w:szCs w:val="28"/>
          <w:lang w:eastAsia="nl-NL"/>
        </w:rPr>
        <w:t>.</w:t>
      </w:r>
    </w:p>
    <w:p w14:paraId="028F55AD" w14:textId="0320671F" w:rsidR="002A0300" w:rsidRDefault="002A0300"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Wanneer we vanuit het belang van ouderen het probleem van eenzaamheid benaderen dan komen allerlei thema’s aan de orde die nu onvoldoende in samenhang worden gebracht</w:t>
      </w:r>
      <w:r w:rsidR="00D74D86">
        <w:rPr>
          <w:rFonts w:ascii="Times New Roman" w:eastAsia="Times New Roman" w:hAnsi="Times New Roman" w:cs="Times New Roman"/>
          <w:sz w:val="28"/>
          <w:szCs w:val="28"/>
          <w:lang w:eastAsia="nl-NL"/>
        </w:rPr>
        <w:t xml:space="preserve">. Het is niet bekend waar de hiaten zitten en of de continuïteit gewaarborgd is. </w:t>
      </w:r>
    </w:p>
    <w:p w14:paraId="3B139194" w14:textId="7C70969A" w:rsidR="00D74D86" w:rsidRDefault="002A0300"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Enkele thema’s:</w:t>
      </w:r>
    </w:p>
    <w:p w14:paraId="1AF38643" w14:textId="51CA4ED4" w:rsidR="002A0300" w:rsidRPr="004915A2" w:rsidRDefault="002A0300" w:rsidP="004915A2">
      <w:pPr>
        <w:pStyle w:val="Lijstalinea"/>
        <w:numPr>
          <w:ilvl w:val="0"/>
          <w:numId w:val="4"/>
        </w:numPr>
        <w:rPr>
          <w:rFonts w:ascii="Times New Roman" w:eastAsia="Times New Roman" w:hAnsi="Times New Roman" w:cs="Times New Roman"/>
          <w:sz w:val="28"/>
          <w:szCs w:val="28"/>
          <w:lang w:eastAsia="nl-NL"/>
        </w:rPr>
      </w:pPr>
      <w:r w:rsidRPr="004915A2">
        <w:rPr>
          <w:rFonts w:ascii="Times New Roman" w:eastAsia="Times New Roman" w:hAnsi="Times New Roman" w:cs="Times New Roman"/>
          <w:sz w:val="28"/>
          <w:szCs w:val="28"/>
          <w:lang w:eastAsia="nl-NL"/>
        </w:rPr>
        <w:t>Een passend kunst- en cultuuraanbod voor ouderen ook in woonzorgcentra en verpleeghuizen.</w:t>
      </w:r>
    </w:p>
    <w:p w14:paraId="593F063D" w14:textId="0A1CAF6A" w:rsidR="002A0300" w:rsidRPr="004915A2" w:rsidRDefault="002A0300" w:rsidP="004915A2">
      <w:pPr>
        <w:pStyle w:val="Lijstalinea"/>
        <w:numPr>
          <w:ilvl w:val="0"/>
          <w:numId w:val="4"/>
        </w:numPr>
        <w:rPr>
          <w:rFonts w:ascii="Times New Roman" w:eastAsia="Times New Roman" w:hAnsi="Times New Roman" w:cs="Times New Roman"/>
          <w:sz w:val="28"/>
          <w:szCs w:val="28"/>
          <w:lang w:eastAsia="nl-NL"/>
        </w:rPr>
      </w:pPr>
      <w:r w:rsidRPr="004915A2">
        <w:rPr>
          <w:rFonts w:ascii="Times New Roman" w:eastAsia="Times New Roman" w:hAnsi="Times New Roman" w:cs="Times New Roman"/>
          <w:sz w:val="28"/>
          <w:szCs w:val="28"/>
          <w:lang w:eastAsia="nl-NL"/>
        </w:rPr>
        <w:t xml:space="preserve">Voldoende aandacht voor sport en beweging, ook in woonzorgcentra en verpleeghuizen. </w:t>
      </w:r>
    </w:p>
    <w:p w14:paraId="0982380C" w14:textId="021B2A52" w:rsidR="004915A2" w:rsidRPr="004915A2" w:rsidRDefault="004915A2" w:rsidP="004915A2">
      <w:pPr>
        <w:pStyle w:val="Lijstalinea"/>
        <w:numPr>
          <w:ilvl w:val="0"/>
          <w:numId w:val="4"/>
        </w:numPr>
        <w:rPr>
          <w:rFonts w:ascii="Times New Roman" w:eastAsia="Times New Roman" w:hAnsi="Times New Roman" w:cs="Times New Roman"/>
          <w:sz w:val="28"/>
          <w:szCs w:val="28"/>
          <w:lang w:eastAsia="nl-NL"/>
        </w:rPr>
      </w:pPr>
      <w:r w:rsidRPr="004915A2">
        <w:rPr>
          <w:rFonts w:ascii="Times New Roman" w:eastAsia="Times New Roman" w:hAnsi="Times New Roman" w:cs="Times New Roman"/>
          <w:sz w:val="28"/>
          <w:szCs w:val="28"/>
          <w:lang w:eastAsia="nl-NL"/>
        </w:rPr>
        <w:t xml:space="preserve">Voldoende aandacht </w:t>
      </w:r>
      <w:r w:rsidR="000273B1">
        <w:rPr>
          <w:rFonts w:ascii="Times New Roman" w:eastAsia="Times New Roman" w:hAnsi="Times New Roman" w:cs="Times New Roman"/>
          <w:sz w:val="28"/>
          <w:szCs w:val="28"/>
          <w:lang w:eastAsia="nl-NL"/>
        </w:rPr>
        <w:t xml:space="preserve">en ruimtes </w:t>
      </w:r>
      <w:r w:rsidRPr="004915A2">
        <w:rPr>
          <w:rFonts w:ascii="Times New Roman" w:eastAsia="Times New Roman" w:hAnsi="Times New Roman" w:cs="Times New Roman"/>
          <w:sz w:val="28"/>
          <w:szCs w:val="28"/>
          <w:lang w:eastAsia="nl-NL"/>
        </w:rPr>
        <w:t>voor sociale contacten. Voor “kaarten, kienen en keuvelen.”</w:t>
      </w:r>
    </w:p>
    <w:p w14:paraId="0CC06A71" w14:textId="5FD69C1D" w:rsidR="004915A2" w:rsidRPr="004915A2" w:rsidRDefault="004915A2" w:rsidP="004915A2">
      <w:pPr>
        <w:pStyle w:val="Lijstalinea"/>
        <w:numPr>
          <w:ilvl w:val="0"/>
          <w:numId w:val="4"/>
        </w:numPr>
        <w:rPr>
          <w:rFonts w:ascii="Times New Roman" w:eastAsia="Times New Roman" w:hAnsi="Times New Roman" w:cs="Times New Roman"/>
          <w:sz w:val="28"/>
          <w:szCs w:val="28"/>
          <w:lang w:eastAsia="nl-NL"/>
        </w:rPr>
      </w:pPr>
      <w:r w:rsidRPr="004915A2">
        <w:rPr>
          <w:rFonts w:ascii="Times New Roman" w:eastAsia="Times New Roman" w:hAnsi="Times New Roman" w:cs="Times New Roman"/>
          <w:sz w:val="28"/>
          <w:szCs w:val="28"/>
          <w:lang w:eastAsia="nl-NL"/>
        </w:rPr>
        <w:t>Voldoende aandacht voor armoede. Zonder geld geen participatie.</w:t>
      </w:r>
    </w:p>
    <w:p w14:paraId="472FFC92" w14:textId="63CB3A74" w:rsidR="004915A2" w:rsidRPr="004915A2" w:rsidRDefault="004915A2" w:rsidP="004915A2">
      <w:pPr>
        <w:pStyle w:val="Lijstalinea"/>
        <w:numPr>
          <w:ilvl w:val="0"/>
          <w:numId w:val="4"/>
        </w:numPr>
        <w:rPr>
          <w:rFonts w:ascii="Times New Roman" w:eastAsia="Times New Roman" w:hAnsi="Times New Roman" w:cs="Times New Roman"/>
          <w:sz w:val="28"/>
          <w:szCs w:val="28"/>
          <w:lang w:eastAsia="nl-NL"/>
        </w:rPr>
      </w:pPr>
      <w:r w:rsidRPr="004915A2">
        <w:rPr>
          <w:rFonts w:ascii="Times New Roman" w:eastAsia="Times New Roman" w:hAnsi="Times New Roman" w:cs="Times New Roman"/>
          <w:sz w:val="28"/>
          <w:szCs w:val="28"/>
          <w:lang w:eastAsia="nl-NL"/>
        </w:rPr>
        <w:lastRenderedPageBreak/>
        <w:t>Extra aandacht voor alleenstaande thuiswonende ouderen met een grote zorgvraag.</w:t>
      </w:r>
    </w:p>
    <w:p w14:paraId="068E6702" w14:textId="1FB2AC8B" w:rsidR="004915A2" w:rsidRPr="004915A2" w:rsidRDefault="004915A2" w:rsidP="004915A2">
      <w:pPr>
        <w:pStyle w:val="Lijstalinea"/>
        <w:numPr>
          <w:ilvl w:val="0"/>
          <w:numId w:val="4"/>
        </w:numPr>
        <w:rPr>
          <w:rFonts w:ascii="Times New Roman" w:eastAsia="Times New Roman" w:hAnsi="Times New Roman" w:cs="Times New Roman"/>
          <w:sz w:val="28"/>
          <w:szCs w:val="28"/>
          <w:lang w:eastAsia="nl-NL"/>
        </w:rPr>
      </w:pPr>
      <w:r w:rsidRPr="004915A2">
        <w:rPr>
          <w:rFonts w:ascii="Times New Roman" w:eastAsia="Times New Roman" w:hAnsi="Times New Roman" w:cs="Times New Roman"/>
          <w:sz w:val="28"/>
          <w:szCs w:val="28"/>
          <w:lang w:eastAsia="nl-NL"/>
        </w:rPr>
        <w:t>Voldoende geschikte woningen waar jong en oud elkaar kunnen ontmoeten.</w:t>
      </w:r>
    </w:p>
    <w:p w14:paraId="249217C1" w14:textId="78C4B711" w:rsidR="004915A2" w:rsidRDefault="004915A2" w:rsidP="004915A2">
      <w:pPr>
        <w:pStyle w:val="Lijstalinea"/>
        <w:numPr>
          <w:ilvl w:val="0"/>
          <w:numId w:val="4"/>
        </w:numPr>
        <w:rPr>
          <w:rFonts w:ascii="Times New Roman" w:eastAsia="Times New Roman" w:hAnsi="Times New Roman" w:cs="Times New Roman"/>
          <w:sz w:val="28"/>
          <w:szCs w:val="28"/>
          <w:lang w:eastAsia="nl-NL"/>
        </w:rPr>
      </w:pPr>
      <w:r w:rsidRPr="004915A2">
        <w:rPr>
          <w:rFonts w:ascii="Times New Roman" w:eastAsia="Times New Roman" w:hAnsi="Times New Roman" w:cs="Times New Roman"/>
          <w:sz w:val="28"/>
          <w:szCs w:val="28"/>
          <w:lang w:eastAsia="nl-NL"/>
        </w:rPr>
        <w:t>Gemert-Bakel is een dementievriendelijke gemeente. Waar blijkt dat uit?</w:t>
      </w:r>
    </w:p>
    <w:p w14:paraId="2DAFEFB4" w14:textId="3CCDB658" w:rsidR="00D74D86" w:rsidRPr="004915A2" w:rsidRDefault="00D74D86" w:rsidP="004915A2">
      <w:pPr>
        <w:pStyle w:val="Lijstalinea"/>
        <w:numPr>
          <w:ilvl w:val="0"/>
          <w:numId w:val="4"/>
        </w:num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Tijdige signalering. Instellen van een meldpunt en benoeming van probleemeigenaarschap.</w:t>
      </w:r>
    </w:p>
    <w:p w14:paraId="6F6BC5DB" w14:textId="1642CD1E" w:rsidR="00BB4CCA" w:rsidRDefault="001C09C1"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Het is zeker niet zo dat we voor de uitvoering de bal terugspelen naar </w:t>
      </w:r>
      <w:r w:rsidR="001433AD" w:rsidRPr="00107274">
        <w:rPr>
          <w:rFonts w:ascii="Times New Roman" w:eastAsia="Times New Roman" w:hAnsi="Times New Roman" w:cs="Times New Roman"/>
          <w:sz w:val="28"/>
          <w:szCs w:val="28"/>
          <w:lang w:eastAsia="nl-NL"/>
        </w:rPr>
        <w:t>onze</w:t>
      </w:r>
      <w:r w:rsidRPr="00107274">
        <w:rPr>
          <w:rFonts w:ascii="Times New Roman" w:eastAsia="Times New Roman" w:hAnsi="Times New Roman" w:cs="Times New Roman"/>
          <w:sz w:val="28"/>
          <w:szCs w:val="28"/>
          <w:lang w:eastAsia="nl-NL"/>
        </w:rPr>
        <w:t xml:space="preserve"> </w:t>
      </w:r>
      <w:r>
        <w:rPr>
          <w:rFonts w:ascii="Times New Roman" w:eastAsia="Times New Roman" w:hAnsi="Times New Roman" w:cs="Times New Roman"/>
          <w:sz w:val="28"/>
          <w:szCs w:val="28"/>
          <w:lang w:eastAsia="nl-NL"/>
        </w:rPr>
        <w:t xml:space="preserve">gemeente. Maar we zien graag dat </w:t>
      </w:r>
      <w:r w:rsidR="001433AD" w:rsidRPr="00107274">
        <w:rPr>
          <w:rFonts w:ascii="Times New Roman" w:eastAsia="Times New Roman" w:hAnsi="Times New Roman" w:cs="Times New Roman"/>
          <w:sz w:val="28"/>
          <w:szCs w:val="28"/>
          <w:lang w:eastAsia="nl-NL"/>
        </w:rPr>
        <w:t>onze</w:t>
      </w:r>
      <w:r>
        <w:rPr>
          <w:rFonts w:ascii="Times New Roman" w:eastAsia="Times New Roman" w:hAnsi="Times New Roman" w:cs="Times New Roman"/>
          <w:sz w:val="28"/>
          <w:szCs w:val="28"/>
          <w:lang w:eastAsia="nl-NL"/>
        </w:rPr>
        <w:t xml:space="preserve"> gemeente </w:t>
      </w:r>
      <w:r w:rsidR="00D82966" w:rsidRPr="00107274">
        <w:rPr>
          <w:rFonts w:ascii="Times New Roman" w:eastAsia="Times New Roman" w:hAnsi="Times New Roman" w:cs="Times New Roman"/>
          <w:sz w:val="28"/>
          <w:szCs w:val="28"/>
          <w:lang w:eastAsia="nl-NL"/>
        </w:rPr>
        <w:t xml:space="preserve">Gemert-Bakel </w:t>
      </w:r>
      <w:r>
        <w:rPr>
          <w:rFonts w:ascii="Times New Roman" w:eastAsia="Times New Roman" w:hAnsi="Times New Roman" w:cs="Times New Roman"/>
          <w:sz w:val="28"/>
          <w:szCs w:val="28"/>
          <w:lang w:eastAsia="nl-NL"/>
        </w:rPr>
        <w:t xml:space="preserve">als regisseur gaat optreden en de verbindingen legt tussen alle activiteiten en een beroep gaat doen op </w:t>
      </w:r>
      <w:r w:rsidR="008E4A44">
        <w:rPr>
          <w:rFonts w:ascii="Times New Roman" w:eastAsia="Times New Roman" w:hAnsi="Times New Roman" w:cs="Times New Roman"/>
          <w:sz w:val="28"/>
          <w:szCs w:val="28"/>
          <w:lang w:eastAsia="nl-NL"/>
        </w:rPr>
        <w:t>vrijwilligersorganisaties/zorgaanbieders/dorpsondersteuners</w:t>
      </w:r>
      <w:r>
        <w:rPr>
          <w:rFonts w:ascii="Times New Roman" w:eastAsia="Times New Roman" w:hAnsi="Times New Roman" w:cs="Times New Roman"/>
          <w:sz w:val="28"/>
          <w:szCs w:val="28"/>
          <w:lang w:eastAsia="nl-NL"/>
        </w:rPr>
        <w:t xml:space="preserve"> daar waar </w:t>
      </w:r>
      <w:r w:rsidR="008E4A44">
        <w:rPr>
          <w:rFonts w:ascii="Times New Roman" w:eastAsia="Times New Roman" w:hAnsi="Times New Roman" w:cs="Times New Roman"/>
          <w:sz w:val="28"/>
          <w:szCs w:val="28"/>
          <w:lang w:eastAsia="nl-NL"/>
        </w:rPr>
        <w:t>aanvullend beleid noodzakelijk is.</w:t>
      </w:r>
    </w:p>
    <w:p w14:paraId="34B59DE1" w14:textId="4B5B74B4" w:rsidR="000273B1" w:rsidRDefault="000273B1"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Wellicht is het een goed idee om deze klus aan te besteden en een aantal welzijnsinstellingen (tegen rekenvergoeding) </w:t>
      </w:r>
      <w:r w:rsidR="00654367">
        <w:rPr>
          <w:rFonts w:ascii="Times New Roman" w:eastAsia="Times New Roman" w:hAnsi="Times New Roman" w:cs="Times New Roman"/>
          <w:sz w:val="28"/>
          <w:szCs w:val="28"/>
          <w:lang w:eastAsia="nl-NL"/>
        </w:rPr>
        <w:t xml:space="preserve">een plan op te laten stellen en de uitvoering daarvan op te dragen aan de opstellers van het beste plan. </w:t>
      </w:r>
      <w:r>
        <w:rPr>
          <w:rFonts w:ascii="Times New Roman" w:eastAsia="Times New Roman" w:hAnsi="Times New Roman" w:cs="Times New Roman"/>
          <w:sz w:val="28"/>
          <w:szCs w:val="28"/>
          <w:lang w:eastAsia="nl-NL"/>
        </w:rPr>
        <w:t xml:space="preserve"> </w:t>
      </w:r>
    </w:p>
    <w:p w14:paraId="52E99ABB" w14:textId="2ADA3CE0" w:rsidR="008E4A44" w:rsidRPr="00107274" w:rsidRDefault="00864403" w:rsidP="002942C8">
      <w:pPr>
        <w:rPr>
          <w:rFonts w:ascii="Times New Roman" w:eastAsia="Times New Roman" w:hAnsi="Times New Roman" w:cs="Times New Roman"/>
          <w:sz w:val="28"/>
          <w:szCs w:val="28"/>
          <w:lang w:eastAsia="nl-NL"/>
        </w:rPr>
      </w:pPr>
      <w:r w:rsidRPr="00107274">
        <w:rPr>
          <w:rFonts w:ascii="Times New Roman" w:eastAsia="Times New Roman" w:hAnsi="Times New Roman" w:cs="Times New Roman"/>
          <w:sz w:val="28"/>
          <w:szCs w:val="28"/>
          <w:lang w:eastAsia="nl-NL"/>
        </w:rPr>
        <w:t>Houvast en KBO Kring Gemert-Bakel</w:t>
      </w:r>
      <w:r w:rsidR="000919F4" w:rsidRPr="00107274">
        <w:rPr>
          <w:rFonts w:ascii="Times New Roman" w:eastAsia="Times New Roman" w:hAnsi="Times New Roman" w:cs="Times New Roman"/>
          <w:sz w:val="28"/>
          <w:szCs w:val="28"/>
          <w:lang w:eastAsia="nl-NL"/>
        </w:rPr>
        <w:t xml:space="preserve"> hopen dat alle politieke partijen die na de gemeenteraadsverkiezingen in maart 2022</w:t>
      </w:r>
      <w:r w:rsidR="005035C7" w:rsidRPr="00107274">
        <w:rPr>
          <w:rFonts w:ascii="Times New Roman" w:eastAsia="Times New Roman" w:hAnsi="Times New Roman" w:cs="Times New Roman"/>
          <w:sz w:val="28"/>
          <w:szCs w:val="28"/>
          <w:lang w:eastAsia="nl-NL"/>
        </w:rPr>
        <w:t xml:space="preserve"> in de gemeenteraad komen ook </w:t>
      </w:r>
      <w:r w:rsidR="00C64509" w:rsidRPr="00107274">
        <w:rPr>
          <w:rFonts w:ascii="Times New Roman" w:eastAsia="Times New Roman" w:hAnsi="Times New Roman" w:cs="Times New Roman"/>
          <w:sz w:val="28"/>
          <w:szCs w:val="28"/>
          <w:lang w:eastAsia="nl-NL"/>
        </w:rPr>
        <w:t>daadwerkelijk rekening</w:t>
      </w:r>
      <w:r w:rsidR="005035C7" w:rsidRPr="00107274">
        <w:rPr>
          <w:rFonts w:ascii="Times New Roman" w:eastAsia="Times New Roman" w:hAnsi="Times New Roman" w:cs="Times New Roman"/>
          <w:sz w:val="28"/>
          <w:szCs w:val="28"/>
          <w:lang w:eastAsia="nl-NL"/>
        </w:rPr>
        <w:t xml:space="preserve"> gaan houden met </w:t>
      </w:r>
      <w:r w:rsidR="00EC2861" w:rsidRPr="00107274">
        <w:rPr>
          <w:rFonts w:ascii="Times New Roman" w:eastAsia="Times New Roman" w:hAnsi="Times New Roman" w:cs="Times New Roman"/>
          <w:sz w:val="28"/>
          <w:szCs w:val="28"/>
          <w:lang w:eastAsia="nl-NL"/>
        </w:rPr>
        <w:t>de wensen van onze ouderen in Gemert-Bakel</w:t>
      </w:r>
      <w:r w:rsidR="00E15059" w:rsidRPr="00107274">
        <w:rPr>
          <w:rFonts w:ascii="Times New Roman" w:eastAsia="Times New Roman" w:hAnsi="Times New Roman" w:cs="Times New Roman"/>
          <w:sz w:val="28"/>
          <w:szCs w:val="28"/>
          <w:lang w:eastAsia="nl-NL"/>
        </w:rPr>
        <w:t>.</w:t>
      </w:r>
    </w:p>
    <w:p w14:paraId="03B76263" w14:textId="67E48083" w:rsidR="008E4A44" w:rsidRDefault="008E4A44" w:rsidP="002942C8">
      <w:pPr>
        <w:rPr>
          <w:rFonts w:ascii="Times New Roman" w:eastAsia="Times New Roman" w:hAnsi="Times New Roman" w:cs="Times New Roman"/>
          <w:sz w:val="28"/>
          <w:szCs w:val="28"/>
          <w:lang w:eastAsia="nl-NL"/>
        </w:rPr>
      </w:pPr>
      <w:r w:rsidRPr="00107274">
        <w:rPr>
          <w:rFonts w:ascii="Times New Roman" w:eastAsia="Times New Roman" w:hAnsi="Times New Roman" w:cs="Times New Roman"/>
          <w:sz w:val="28"/>
          <w:szCs w:val="28"/>
          <w:lang w:eastAsia="nl-NL"/>
        </w:rPr>
        <w:t xml:space="preserve">Ook </w:t>
      </w:r>
      <w:r>
        <w:rPr>
          <w:rFonts w:ascii="Times New Roman" w:eastAsia="Times New Roman" w:hAnsi="Times New Roman" w:cs="Times New Roman"/>
          <w:sz w:val="28"/>
          <w:szCs w:val="28"/>
          <w:lang w:eastAsia="nl-NL"/>
        </w:rPr>
        <w:t xml:space="preserve">hier willen Houvast/KBO Kring </w:t>
      </w:r>
      <w:r w:rsidR="000273B1">
        <w:rPr>
          <w:rFonts w:ascii="Times New Roman" w:eastAsia="Times New Roman" w:hAnsi="Times New Roman" w:cs="Times New Roman"/>
          <w:sz w:val="28"/>
          <w:szCs w:val="28"/>
          <w:lang w:eastAsia="nl-NL"/>
        </w:rPr>
        <w:t>Gemert-Bakel hun bijdrage leveren.</w:t>
      </w:r>
    </w:p>
    <w:p w14:paraId="44230851" w14:textId="0F02E664" w:rsidR="00DB0F7A" w:rsidRDefault="00DB0F7A" w:rsidP="002942C8">
      <w:pPr>
        <w:rPr>
          <w:rFonts w:ascii="Times New Roman" w:eastAsia="Times New Roman" w:hAnsi="Times New Roman" w:cs="Times New Roman"/>
          <w:sz w:val="28"/>
          <w:szCs w:val="28"/>
          <w:lang w:eastAsia="nl-NL"/>
        </w:rPr>
      </w:pPr>
    </w:p>
    <w:p w14:paraId="29E6B6AC" w14:textId="44CCED53" w:rsidR="00DB0F7A" w:rsidRDefault="00AB3CED"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                                </w:t>
      </w:r>
      <w:r w:rsidR="00DB0F7A">
        <w:rPr>
          <w:rFonts w:ascii="Times New Roman" w:eastAsia="Times New Roman" w:hAnsi="Times New Roman" w:cs="Times New Roman"/>
          <w:sz w:val="28"/>
          <w:szCs w:val="28"/>
          <w:lang w:eastAsia="nl-NL"/>
        </w:rPr>
        <w:t xml:space="preserve">Namens </w:t>
      </w:r>
    </w:p>
    <w:p w14:paraId="334B428A" w14:textId="40ACA750" w:rsidR="00DB0F7A" w:rsidRDefault="00DB0F7A" w:rsidP="002942C8">
      <w:pPr>
        <w:rPr>
          <w:rFonts w:ascii="Times New Roman" w:eastAsia="Times New Roman" w:hAnsi="Times New Roman" w:cs="Times New Roman"/>
          <w:sz w:val="28"/>
          <w:szCs w:val="28"/>
          <w:lang w:eastAsia="nl-NL"/>
        </w:rPr>
      </w:pPr>
      <w:r w:rsidRPr="00AB3CED">
        <w:rPr>
          <w:rFonts w:ascii="Times New Roman" w:eastAsia="Times New Roman" w:hAnsi="Times New Roman" w:cs="Times New Roman"/>
          <w:b/>
          <w:bCs/>
          <w:sz w:val="28"/>
          <w:szCs w:val="28"/>
          <w:lang w:eastAsia="nl-NL"/>
        </w:rPr>
        <w:t>Houvast</w:t>
      </w:r>
      <w:r>
        <w:rPr>
          <w:rFonts w:ascii="Times New Roman" w:eastAsia="Times New Roman" w:hAnsi="Times New Roman" w:cs="Times New Roman"/>
          <w:sz w:val="28"/>
          <w:szCs w:val="28"/>
          <w:lang w:eastAsia="nl-NL"/>
        </w:rPr>
        <w:t xml:space="preserve">, Hans van Dijk:  </w:t>
      </w:r>
      <w:r w:rsidRPr="00DB0F7A">
        <w:rPr>
          <w:rFonts w:ascii="Times New Roman" w:eastAsia="Times New Roman" w:hAnsi="Times New Roman" w:cs="Times New Roman"/>
          <w:color w:val="0070C0"/>
          <w:sz w:val="28"/>
          <w:szCs w:val="28"/>
          <w:u w:val="single"/>
          <w:lang w:eastAsia="nl-NL"/>
        </w:rPr>
        <w:t>vandijk7@chello.nl</w:t>
      </w:r>
    </w:p>
    <w:p w14:paraId="02D68F2B" w14:textId="3DA3BC1E" w:rsidR="00DB0F7A" w:rsidRDefault="00AB3CED" w:rsidP="002942C8">
      <w:pPr>
        <w:rPr>
          <w:rFonts w:ascii="Times New Roman" w:eastAsia="Times New Roman" w:hAnsi="Times New Roman" w:cs="Times New Roman"/>
          <w:sz w:val="28"/>
          <w:szCs w:val="28"/>
          <w:lang w:eastAsia="nl-NL"/>
        </w:rPr>
      </w:pPr>
      <w:r>
        <w:rPr>
          <w:rFonts w:ascii="Times New Roman" w:eastAsia="Times New Roman" w:hAnsi="Times New Roman" w:cs="Times New Roman"/>
          <w:sz w:val="28"/>
          <w:szCs w:val="28"/>
          <w:lang w:eastAsia="nl-NL"/>
        </w:rPr>
        <w:t xml:space="preserve">                                </w:t>
      </w:r>
      <w:r w:rsidR="00DB0F7A">
        <w:rPr>
          <w:rFonts w:ascii="Times New Roman" w:eastAsia="Times New Roman" w:hAnsi="Times New Roman" w:cs="Times New Roman"/>
          <w:sz w:val="28"/>
          <w:szCs w:val="28"/>
          <w:lang w:eastAsia="nl-NL"/>
        </w:rPr>
        <w:t xml:space="preserve">en namens </w:t>
      </w:r>
    </w:p>
    <w:p w14:paraId="7D4D516F" w14:textId="4C03A19B" w:rsidR="00DB0F7A" w:rsidRDefault="00DB0F7A" w:rsidP="002942C8">
      <w:pPr>
        <w:rPr>
          <w:rFonts w:ascii="Times New Roman" w:eastAsia="Times New Roman" w:hAnsi="Times New Roman" w:cs="Times New Roman"/>
          <w:sz w:val="28"/>
          <w:szCs w:val="28"/>
          <w:lang w:eastAsia="nl-NL"/>
        </w:rPr>
      </w:pPr>
      <w:r w:rsidRPr="00AB3CED">
        <w:rPr>
          <w:rFonts w:ascii="Times New Roman" w:eastAsia="Times New Roman" w:hAnsi="Times New Roman" w:cs="Times New Roman"/>
          <w:b/>
          <w:bCs/>
          <w:sz w:val="28"/>
          <w:szCs w:val="28"/>
          <w:lang w:eastAsia="nl-NL"/>
        </w:rPr>
        <w:t>KBO Kring Gemert-Bakel</w:t>
      </w:r>
      <w:r>
        <w:rPr>
          <w:rFonts w:ascii="Times New Roman" w:eastAsia="Times New Roman" w:hAnsi="Times New Roman" w:cs="Times New Roman"/>
          <w:sz w:val="28"/>
          <w:szCs w:val="28"/>
          <w:lang w:eastAsia="nl-NL"/>
        </w:rPr>
        <w:t>, Frans Francissen</w:t>
      </w:r>
      <w:r w:rsidRPr="00DB0F7A">
        <w:rPr>
          <w:rFonts w:ascii="Times New Roman" w:eastAsia="Times New Roman" w:hAnsi="Times New Roman" w:cs="Times New Roman"/>
          <w:sz w:val="28"/>
          <w:szCs w:val="28"/>
          <w:lang w:eastAsia="nl-NL"/>
        </w:rPr>
        <w:t xml:space="preserve"> </w:t>
      </w:r>
      <w:hyperlink r:id="rId26" w:history="1">
        <w:r w:rsidRPr="00DB0F7A">
          <w:rPr>
            <w:rStyle w:val="Hyperlink"/>
            <w:sz w:val="28"/>
            <w:szCs w:val="28"/>
          </w:rPr>
          <w:t>francissenf@gmail.com</w:t>
        </w:r>
      </w:hyperlink>
    </w:p>
    <w:p w14:paraId="094C31A8" w14:textId="77777777" w:rsidR="00605C37" w:rsidRDefault="00605C37" w:rsidP="002942C8">
      <w:pPr>
        <w:rPr>
          <w:rFonts w:ascii="Times New Roman" w:eastAsia="Times New Roman" w:hAnsi="Times New Roman" w:cs="Times New Roman"/>
          <w:sz w:val="28"/>
          <w:szCs w:val="28"/>
          <w:lang w:eastAsia="nl-NL"/>
        </w:rPr>
      </w:pPr>
    </w:p>
    <w:p w14:paraId="0D63C37C" w14:textId="474F32EE" w:rsidR="001A04D8" w:rsidRDefault="001A04D8" w:rsidP="002942C8">
      <w:pPr>
        <w:rPr>
          <w:rFonts w:ascii="Times New Roman" w:eastAsia="Times New Roman" w:hAnsi="Times New Roman" w:cs="Times New Roman"/>
          <w:sz w:val="28"/>
          <w:szCs w:val="28"/>
          <w:lang w:eastAsia="nl-NL"/>
        </w:rPr>
      </w:pPr>
    </w:p>
    <w:p w14:paraId="4461A7DB" w14:textId="71715CC4" w:rsidR="001A04D8" w:rsidRDefault="001A04D8" w:rsidP="002942C8">
      <w:pPr>
        <w:rPr>
          <w:rFonts w:ascii="Times New Roman" w:eastAsia="Times New Roman" w:hAnsi="Times New Roman" w:cs="Times New Roman"/>
          <w:sz w:val="28"/>
          <w:szCs w:val="28"/>
          <w:lang w:eastAsia="nl-NL"/>
        </w:rPr>
      </w:pPr>
    </w:p>
    <w:p w14:paraId="2500ADBC" w14:textId="2615D9BE" w:rsidR="001A04D8" w:rsidRDefault="001A04D8" w:rsidP="002942C8">
      <w:pPr>
        <w:rPr>
          <w:rFonts w:ascii="Times New Roman" w:eastAsia="Times New Roman" w:hAnsi="Times New Roman" w:cs="Times New Roman"/>
          <w:sz w:val="28"/>
          <w:szCs w:val="28"/>
          <w:lang w:eastAsia="nl-NL"/>
        </w:rPr>
      </w:pPr>
    </w:p>
    <w:p w14:paraId="2F4F1CB3" w14:textId="090CCE3B" w:rsidR="001A04D8" w:rsidRDefault="001A04D8" w:rsidP="002942C8">
      <w:pPr>
        <w:rPr>
          <w:rFonts w:ascii="Times New Roman" w:eastAsia="Times New Roman" w:hAnsi="Times New Roman" w:cs="Times New Roman"/>
          <w:sz w:val="28"/>
          <w:szCs w:val="28"/>
          <w:lang w:eastAsia="nl-NL"/>
        </w:rPr>
      </w:pPr>
    </w:p>
    <w:p w14:paraId="4B5060AF" w14:textId="6599FCB4" w:rsidR="001A04D8" w:rsidRDefault="001A04D8" w:rsidP="002942C8">
      <w:pPr>
        <w:rPr>
          <w:rFonts w:ascii="Times New Roman" w:eastAsia="Times New Roman" w:hAnsi="Times New Roman" w:cs="Times New Roman"/>
          <w:sz w:val="28"/>
          <w:szCs w:val="28"/>
          <w:lang w:eastAsia="nl-NL"/>
        </w:rPr>
      </w:pPr>
    </w:p>
    <w:p w14:paraId="5F806B24" w14:textId="5C9B378B" w:rsidR="001A04D8" w:rsidRDefault="001A04D8" w:rsidP="002942C8">
      <w:pPr>
        <w:rPr>
          <w:rFonts w:ascii="Times New Roman" w:eastAsia="Times New Roman" w:hAnsi="Times New Roman" w:cs="Times New Roman"/>
          <w:sz w:val="28"/>
          <w:szCs w:val="28"/>
          <w:lang w:eastAsia="nl-NL"/>
        </w:rPr>
      </w:pPr>
    </w:p>
    <w:p w14:paraId="49AEA5D0" w14:textId="4C1BFFFE" w:rsidR="001A04D8" w:rsidRDefault="001A04D8" w:rsidP="002942C8">
      <w:pPr>
        <w:rPr>
          <w:rFonts w:ascii="Times New Roman" w:eastAsia="Times New Roman" w:hAnsi="Times New Roman" w:cs="Times New Roman"/>
          <w:sz w:val="28"/>
          <w:szCs w:val="28"/>
          <w:lang w:eastAsia="nl-NL"/>
        </w:rPr>
      </w:pPr>
    </w:p>
    <w:p w14:paraId="69388E89" w14:textId="39C100C0" w:rsidR="001A04D8" w:rsidRDefault="001A04D8" w:rsidP="002942C8">
      <w:pPr>
        <w:rPr>
          <w:rFonts w:ascii="Times New Roman" w:eastAsia="Times New Roman" w:hAnsi="Times New Roman" w:cs="Times New Roman"/>
          <w:sz w:val="28"/>
          <w:szCs w:val="28"/>
          <w:lang w:eastAsia="nl-NL"/>
        </w:rPr>
      </w:pPr>
    </w:p>
    <w:p w14:paraId="3C469D91" w14:textId="7C179904" w:rsidR="001A04D8" w:rsidRDefault="001A04D8" w:rsidP="002942C8">
      <w:pPr>
        <w:rPr>
          <w:rFonts w:ascii="Times New Roman" w:eastAsia="Times New Roman" w:hAnsi="Times New Roman" w:cs="Times New Roman"/>
          <w:sz w:val="28"/>
          <w:szCs w:val="28"/>
          <w:lang w:eastAsia="nl-NL"/>
        </w:rPr>
      </w:pPr>
    </w:p>
    <w:p w14:paraId="30562A63" w14:textId="74A4DC39" w:rsidR="001A04D8" w:rsidRDefault="001A04D8" w:rsidP="002942C8">
      <w:pPr>
        <w:rPr>
          <w:rFonts w:ascii="Times New Roman" w:eastAsia="Times New Roman" w:hAnsi="Times New Roman" w:cs="Times New Roman"/>
          <w:sz w:val="28"/>
          <w:szCs w:val="28"/>
          <w:lang w:eastAsia="nl-NL"/>
        </w:rPr>
      </w:pPr>
    </w:p>
    <w:p w14:paraId="73A162C0" w14:textId="77777777" w:rsidR="001A04D8" w:rsidRDefault="001A04D8" w:rsidP="002942C8">
      <w:pPr>
        <w:rPr>
          <w:rFonts w:ascii="Times New Roman" w:eastAsia="Times New Roman" w:hAnsi="Times New Roman" w:cs="Times New Roman"/>
          <w:sz w:val="28"/>
          <w:szCs w:val="28"/>
          <w:lang w:eastAsia="nl-NL"/>
        </w:rPr>
      </w:pPr>
    </w:p>
    <w:p w14:paraId="4D14D97C" w14:textId="33E83653" w:rsidR="00BB4CCA" w:rsidRDefault="00BB4CCA" w:rsidP="002942C8">
      <w:pPr>
        <w:rPr>
          <w:rFonts w:ascii="Times New Roman" w:eastAsia="Times New Roman" w:hAnsi="Times New Roman" w:cs="Times New Roman"/>
          <w:sz w:val="28"/>
          <w:szCs w:val="28"/>
          <w:lang w:eastAsia="nl-NL"/>
        </w:rPr>
      </w:pPr>
    </w:p>
    <w:p w14:paraId="143A3418" w14:textId="11565D42" w:rsidR="00BB4CCA" w:rsidRDefault="00BB4CCA" w:rsidP="002942C8">
      <w:pPr>
        <w:rPr>
          <w:rFonts w:ascii="Times New Roman" w:eastAsia="Times New Roman" w:hAnsi="Times New Roman" w:cs="Times New Roman"/>
          <w:sz w:val="28"/>
          <w:szCs w:val="28"/>
          <w:lang w:eastAsia="nl-NL"/>
        </w:rPr>
      </w:pPr>
      <w:r>
        <w:rPr>
          <w:noProof/>
        </w:rPr>
        <w:drawing>
          <wp:inline distT="0" distB="0" distL="0" distR="0" wp14:anchorId="4934214C" wp14:editId="505123B8">
            <wp:extent cx="6457950" cy="3790828"/>
            <wp:effectExtent l="0" t="0" r="0" b="63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461673" cy="3793013"/>
                    </a:xfrm>
                    <a:prstGeom prst="rect">
                      <a:avLst/>
                    </a:prstGeom>
                  </pic:spPr>
                </pic:pic>
              </a:graphicData>
            </a:graphic>
          </wp:inline>
        </w:drawing>
      </w:r>
    </w:p>
    <w:p w14:paraId="6A6CC2F8" w14:textId="77777777" w:rsidR="001A04D8" w:rsidRDefault="00561BDA" w:rsidP="001A04D8">
      <w:pPr>
        <w:rPr>
          <w:rFonts w:ascii="Times New Roman" w:eastAsia="Times New Roman" w:hAnsi="Times New Roman" w:cs="Times New Roman"/>
          <w:sz w:val="28"/>
          <w:szCs w:val="28"/>
          <w:lang w:eastAsia="nl-NL"/>
        </w:rPr>
      </w:pPr>
      <w:hyperlink r:id="rId29" w:history="1">
        <w:r w:rsidR="001A04D8" w:rsidRPr="00DA73C7">
          <w:rPr>
            <w:color w:val="0000FF"/>
            <w:u w:val="single"/>
          </w:rPr>
          <w:t>Bijna 1 op de 10 Nederlanders voelde zich sterk eenzaam in 2019 (cbs.nl)</w:t>
        </w:r>
      </w:hyperlink>
    </w:p>
    <w:p w14:paraId="39446A0B" w14:textId="10A50343" w:rsidR="001A04D8" w:rsidRDefault="001A04D8" w:rsidP="002942C8">
      <w:pPr>
        <w:rPr>
          <w:rFonts w:ascii="Times New Roman" w:eastAsia="Times New Roman" w:hAnsi="Times New Roman" w:cs="Times New Roman"/>
          <w:sz w:val="28"/>
          <w:szCs w:val="28"/>
          <w:lang w:eastAsia="nl-NL"/>
        </w:rPr>
      </w:pPr>
    </w:p>
    <w:p w14:paraId="77BC00AB" w14:textId="321D5342" w:rsidR="00BB4CCA" w:rsidRDefault="001B01C3" w:rsidP="002942C8">
      <w:pPr>
        <w:rPr>
          <w:rFonts w:ascii="Times New Roman" w:eastAsia="Times New Roman" w:hAnsi="Times New Roman" w:cs="Times New Roman"/>
          <w:sz w:val="28"/>
          <w:szCs w:val="28"/>
          <w:lang w:eastAsia="nl-NL"/>
        </w:rPr>
      </w:pPr>
      <w:r w:rsidRPr="001B01C3">
        <w:rPr>
          <w:rFonts w:ascii="Times New Roman" w:eastAsia="Times New Roman" w:hAnsi="Times New Roman" w:cs="Times New Roman"/>
          <w:noProof/>
          <w:sz w:val="28"/>
          <w:szCs w:val="28"/>
          <w:lang w:eastAsia="nl-NL"/>
        </w:rPr>
        <w:drawing>
          <wp:inline distT="0" distB="0" distL="0" distR="0" wp14:anchorId="40749E38" wp14:editId="202846B5">
            <wp:extent cx="6077585" cy="970280"/>
            <wp:effectExtent l="0" t="0" r="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7585" cy="970280"/>
                    </a:xfrm>
                    <a:prstGeom prst="rect">
                      <a:avLst/>
                    </a:prstGeom>
                    <a:noFill/>
                    <a:ln>
                      <a:noFill/>
                    </a:ln>
                  </pic:spPr>
                </pic:pic>
              </a:graphicData>
            </a:graphic>
          </wp:inline>
        </w:drawing>
      </w:r>
    </w:p>
    <w:p w14:paraId="3C714CCA" w14:textId="39A6CEAF" w:rsidR="00BB4CCA" w:rsidRDefault="001B01C3" w:rsidP="002942C8">
      <w:pPr>
        <w:rPr>
          <w:rFonts w:ascii="Times New Roman" w:eastAsia="Times New Roman" w:hAnsi="Times New Roman" w:cs="Times New Roman"/>
          <w:sz w:val="28"/>
          <w:szCs w:val="28"/>
          <w:lang w:eastAsia="nl-NL"/>
        </w:rPr>
      </w:pPr>
      <w:r w:rsidRPr="001B01C3">
        <w:rPr>
          <w:rFonts w:ascii="Times New Roman" w:eastAsia="Times New Roman" w:hAnsi="Times New Roman" w:cs="Times New Roman"/>
          <w:noProof/>
          <w:sz w:val="28"/>
          <w:szCs w:val="28"/>
          <w:lang w:eastAsia="nl-NL"/>
        </w:rPr>
        <w:lastRenderedPageBreak/>
        <w:drawing>
          <wp:inline distT="0" distB="0" distL="0" distR="0" wp14:anchorId="059D77E8" wp14:editId="659A57BE">
            <wp:extent cx="6029960" cy="2322830"/>
            <wp:effectExtent l="0" t="0" r="889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960" cy="2322830"/>
                    </a:xfrm>
                    <a:prstGeom prst="rect">
                      <a:avLst/>
                    </a:prstGeom>
                    <a:noFill/>
                    <a:ln>
                      <a:noFill/>
                    </a:ln>
                  </pic:spPr>
                </pic:pic>
              </a:graphicData>
            </a:graphic>
          </wp:inline>
        </w:drawing>
      </w:r>
    </w:p>
    <w:p w14:paraId="0249618B" w14:textId="77777777" w:rsidR="001A04D8" w:rsidRDefault="00561BDA" w:rsidP="001A04D8">
      <w:hyperlink r:id="rId32" w:history="1">
        <w:r w:rsidR="001A04D8" w:rsidRPr="004945B2">
          <w:rPr>
            <w:color w:val="0000FF"/>
            <w:u w:val="single"/>
          </w:rPr>
          <w:t>Gemert-Bakel-OM-2016-tabellenboek.pdf (ggdbzo.nl)</w:t>
        </w:r>
      </w:hyperlink>
    </w:p>
    <w:sectPr w:rsidR="001A04D8" w:rsidSect="008D63CE">
      <w:footerReference w:type="default" r:id="rId33"/>
      <w:pgSz w:w="11906" w:h="16838"/>
      <w:pgMar w:top="1417" w:right="1417" w:bottom="1417"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965BB" w14:textId="77777777" w:rsidR="00561BDA" w:rsidRDefault="00561BDA" w:rsidP="00D15A8D">
      <w:pPr>
        <w:spacing w:after="0" w:line="240" w:lineRule="auto"/>
      </w:pPr>
      <w:r>
        <w:separator/>
      </w:r>
    </w:p>
  </w:endnote>
  <w:endnote w:type="continuationSeparator" w:id="0">
    <w:p w14:paraId="627627E9" w14:textId="77777777" w:rsidR="00561BDA" w:rsidRDefault="00561BDA" w:rsidP="00D15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654783"/>
      <w:docPartObj>
        <w:docPartGallery w:val="Page Numbers (Bottom of Page)"/>
        <w:docPartUnique/>
      </w:docPartObj>
    </w:sdtPr>
    <w:sdtEndPr/>
    <w:sdtContent>
      <w:p w14:paraId="2619102D" w14:textId="1823646C" w:rsidR="00D15A8D" w:rsidRDefault="00D15A8D">
        <w:pPr>
          <w:pStyle w:val="Voettekst"/>
          <w:jc w:val="center"/>
        </w:pPr>
        <w:r>
          <w:rPr>
            <w:noProof/>
          </w:rPr>
          <mc:AlternateContent>
            <mc:Choice Requires="wps">
              <w:drawing>
                <wp:inline distT="0" distB="0" distL="0" distR="0" wp14:anchorId="4ABEDB7E" wp14:editId="66B547F0">
                  <wp:extent cx="5467350" cy="54610"/>
                  <wp:effectExtent l="9525" t="19050" r="9525" b="12065"/>
                  <wp:docPr id="10" name="Stroomdiagram: Beslissing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F91ED00" id="_x0000_t110" coordsize="21600,21600" o:spt="110" path="m10800,l,10800,10800,21600,21600,10800xe">
                  <v:stroke joinstyle="miter"/>
                  <v:path gradientshapeok="t" o:connecttype="rect" textboxrect="5400,5400,16200,16200"/>
                </v:shapetype>
                <v:shape id="Stroomdiagram: Beslissing 1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2A8E614B" w14:textId="2DDD26B9" w:rsidR="00D15A8D" w:rsidRDefault="00D15A8D">
        <w:pPr>
          <w:pStyle w:val="Voettekst"/>
          <w:jc w:val="center"/>
        </w:pPr>
        <w:r>
          <w:fldChar w:fldCharType="begin"/>
        </w:r>
        <w:r>
          <w:instrText>PAGE    \* MERGEFORMAT</w:instrText>
        </w:r>
        <w:r>
          <w:fldChar w:fldCharType="separate"/>
        </w:r>
        <w:r>
          <w:t>2</w:t>
        </w:r>
        <w:r>
          <w:fldChar w:fldCharType="end"/>
        </w:r>
      </w:p>
    </w:sdtContent>
  </w:sdt>
  <w:p w14:paraId="7675DFB9" w14:textId="77777777" w:rsidR="00D15A8D" w:rsidRDefault="00D15A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C0604" w14:textId="77777777" w:rsidR="00561BDA" w:rsidRDefault="00561BDA" w:rsidP="00D15A8D">
      <w:pPr>
        <w:spacing w:after="0" w:line="240" w:lineRule="auto"/>
      </w:pPr>
      <w:r>
        <w:separator/>
      </w:r>
    </w:p>
  </w:footnote>
  <w:footnote w:type="continuationSeparator" w:id="0">
    <w:p w14:paraId="24B2D781" w14:textId="77777777" w:rsidR="00561BDA" w:rsidRDefault="00561BDA" w:rsidP="00D15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15B73"/>
    <w:multiLevelType w:val="hybridMultilevel"/>
    <w:tmpl w:val="1010A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6D9352B"/>
    <w:multiLevelType w:val="hybridMultilevel"/>
    <w:tmpl w:val="CBFABD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E1C561A"/>
    <w:multiLevelType w:val="hybridMultilevel"/>
    <w:tmpl w:val="D840A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9711E9A"/>
    <w:multiLevelType w:val="hybridMultilevel"/>
    <w:tmpl w:val="5FB06F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EF51B50"/>
    <w:multiLevelType w:val="hybridMultilevel"/>
    <w:tmpl w:val="010C99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2C8"/>
    <w:rsid w:val="000273B1"/>
    <w:rsid w:val="00086751"/>
    <w:rsid w:val="000919F4"/>
    <w:rsid w:val="000B0255"/>
    <w:rsid w:val="000C37A0"/>
    <w:rsid w:val="000E7CF7"/>
    <w:rsid w:val="000F5581"/>
    <w:rsid w:val="00107274"/>
    <w:rsid w:val="0013016E"/>
    <w:rsid w:val="001433AD"/>
    <w:rsid w:val="00156BFE"/>
    <w:rsid w:val="00165F6D"/>
    <w:rsid w:val="0019743B"/>
    <w:rsid w:val="001A04D8"/>
    <w:rsid w:val="001A6D2D"/>
    <w:rsid w:val="001B01C3"/>
    <w:rsid w:val="001B1900"/>
    <w:rsid w:val="001C09C1"/>
    <w:rsid w:val="001E09FD"/>
    <w:rsid w:val="00220B22"/>
    <w:rsid w:val="002355C0"/>
    <w:rsid w:val="00236F60"/>
    <w:rsid w:val="002607A4"/>
    <w:rsid w:val="00275185"/>
    <w:rsid w:val="002754A0"/>
    <w:rsid w:val="002759DA"/>
    <w:rsid w:val="00293127"/>
    <w:rsid w:val="002942C8"/>
    <w:rsid w:val="002A0300"/>
    <w:rsid w:val="002E55A9"/>
    <w:rsid w:val="0033400F"/>
    <w:rsid w:val="003549AC"/>
    <w:rsid w:val="003741BD"/>
    <w:rsid w:val="003B1199"/>
    <w:rsid w:val="003D7071"/>
    <w:rsid w:val="004008F9"/>
    <w:rsid w:val="00400FE3"/>
    <w:rsid w:val="00417E0A"/>
    <w:rsid w:val="00436C87"/>
    <w:rsid w:val="00437A3E"/>
    <w:rsid w:val="0048536C"/>
    <w:rsid w:val="004915A2"/>
    <w:rsid w:val="004945B2"/>
    <w:rsid w:val="004D4DA7"/>
    <w:rsid w:val="004F7BE9"/>
    <w:rsid w:val="005035C7"/>
    <w:rsid w:val="005046EA"/>
    <w:rsid w:val="00561BDA"/>
    <w:rsid w:val="00575E63"/>
    <w:rsid w:val="005A6861"/>
    <w:rsid w:val="00605C37"/>
    <w:rsid w:val="00611FA6"/>
    <w:rsid w:val="006372A2"/>
    <w:rsid w:val="00654367"/>
    <w:rsid w:val="00655635"/>
    <w:rsid w:val="0067139F"/>
    <w:rsid w:val="00680982"/>
    <w:rsid w:val="006C5D75"/>
    <w:rsid w:val="0070798E"/>
    <w:rsid w:val="007556D5"/>
    <w:rsid w:val="00796A58"/>
    <w:rsid w:val="007A47CF"/>
    <w:rsid w:val="007B5B38"/>
    <w:rsid w:val="007F218D"/>
    <w:rsid w:val="007F722A"/>
    <w:rsid w:val="00806E35"/>
    <w:rsid w:val="0081213B"/>
    <w:rsid w:val="008550D6"/>
    <w:rsid w:val="00864403"/>
    <w:rsid w:val="008878F0"/>
    <w:rsid w:val="008955BD"/>
    <w:rsid w:val="008A1327"/>
    <w:rsid w:val="008D63CE"/>
    <w:rsid w:val="008E4A44"/>
    <w:rsid w:val="00914A72"/>
    <w:rsid w:val="009620B8"/>
    <w:rsid w:val="00976479"/>
    <w:rsid w:val="009C0573"/>
    <w:rsid w:val="009C1A93"/>
    <w:rsid w:val="009D6202"/>
    <w:rsid w:val="009D6937"/>
    <w:rsid w:val="009E25DE"/>
    <w:rsid w:val="009E62D3"/>
    <w:rsid w:val="00A0467E"/>
    <w:rsid w:val="00A05534"/>
    <w:rsid w:val="00A73F62"/>
    <w:rsid w:val="00AB0335"/>
    <w:rsid w:val="00AB3CED"/>
    <w:rsid w:val="00B13CAD"/>
    <w:rsid w:val="00B22082"/>
    <w:rsid w:val="00B223A1"/>
    <w:rsid w:val="00B40F7E"/>
    <w:rsid w:val="00B76D76"/>
    <w:rsid w:val="00B96BF6"/>
    <w:rsid w:val="00BA054D"/>
    <w:rsid w:val="00BB4CCA"/>
    <w:rsid w:val="00C12A97"/>
    <w:rsid w:val="00C537C5"/>
    <w:rsid w:val="00C64509"/>
    <w:rsid w:val="00C64F7A"/>
    <w:rsid w:val="00C87563"/>
    <w:rsid w:val="00C97A3C"/>
    <w:rsid w:val="00D15A8D"/>
    <w:rsid w:val="00D31C50"/>
    <w:rsid w:val="00D74D86"/>
    <w:rsid w:val="00D82966"/>
    <w:rsid w:val="00D9303B"/>
    <w:rsid w:val="00DA73C7"/>
    <w:rsid w:val="00DB0F7A"/>
    <w:rsid w:val="00DD7094"/>
    <w:rsid w:val="00DD78BC"/>
    <w:rsid w:val="00DE01EF"/>
    <w:rsid w:val="00E019E5"/>
    <w:rsid w:val="00E02ECD"/>
    <w:rsid w:val="00E15059"/>
    <w:rsid w:val="00E6377D"/>
    <w:rsid w:val="00EA5845"/>
    <w:rsid w:val="00EA7B20"/>
    <w:rsid w:val="00EC2861"/>
    <w:rsid w:val="00EC7AD4"/>
    <w:rsid w:val="00EC7ED6"/>
    <w:rsid w:val="00EF1AB3"/>
    <w:rsid w:val="00EF463C"/>
    <w:rsid w:val="00EF7FF2"/>
    <w:rsid w:val="00F071C0"/>
    <w:rsid w:val="00F13D02"/>
    <w:rsid w:val="00F343B0"/>
    <w:rsid w:val="00F36DF5"/>
    <w:rsid w:val="00F67121"/>
    <w:rsid w:val="00FB7C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E8491"/>
  <w15:chartTrackingRefBased/>
  <w15:docId w15:val="{9F8961D5-E52C-4A54-8118-50CE4A69D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942C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942C8"/>
    <w:pPr>
      <w:ind w:left="720"/>
      <w:contextualSpacing/>
    </w:pPr>
  </w:style>
  <w:style w:type="character" w:styleId="Hyperlink">
    <w:name w:val="Hyperlink"/>
    <w:basedOn w:val="Standaardalinea-lettertype"/>
    <w:uiPriority w:val="99"/>
    <w:unhideWhenUsed/>
    <w:rsid w:val="008955BD"/>
    <w:rPr>
      <w:color w:val="0000FF"/>
      <w:u w:val="single"/>
    </w:rPr>
  </w:style>
  <w:style w:type="paragraph" w:styleId="Normaalweb">
    <w:name w:val="Normal (Web)"/>
    <w:basedOn w:val="Standaard"/>
    <w:uiPriority w:val="99"/>
    <w:semiHidden/>
    <w:unhideWhenUsed/>
    <w:rsid w:val="008955B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976479"/>
    <w:rPr>
      <w:color w:val="605E5C"/>
      <w:shd w:val="clear" w:color="auto" w:fill="E1DFDD"/>
    </w:rPr>
  </w:style>
  <w:style w:type="paragraph" w:styleId="Koptekst">
    <w:name w:val="header"/>
    <w:basedOn w:val="Standaard"/>
    <w:link w:val="KoptekstChar"/>
    <w:uiPriority w:val="99"/>
    <w:unhideWhenUsed/>
    <w:rsid w:val="00D15A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5A8D"/>
  </w:style>
  <w:style w:type="paragraph" w:styleId="Voettekst">
    <w:name w:val="footer"/>
    <w:basedOn w:val="Standaard"/>
    <w:link w:val="VoettekstChar"/>
    <w:uiPriority w:val="99"/>
    <w:unhideWhenUsed/>
    <w:rsid w:val="00D15A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5A8D"/>
  </w:style>
  <w:style w:type="paragraph" w:styleId="Geenafstand">
    <w:name w:val="No Spacing"/>
    <w:uiPriority w:val="1"/>
    <w:qFormat/>
    <w:rsid w:val="002607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09564">
      <w:bodyDiv w:val="1"/>
      <w:marLeft w:val="0"/>
      <w:marRight w:val="0"/>
      <w:marTop w:val="0"/>
      <w:marBottom w:val="0"/>
      <w:divBdr>
        <w:top w:val="none" w:sz="0" w:space="0" w:color="auto"/>
        <w:left w:val="none" w:sz="0" w:space="0" w:color="auto"/>
        <w:bottom w:val="none" w:sz="0" w:space="0" w:color="auto"/>
        <w:right w:val="none" w:sz="0" w:space="0" w:color="auto"/>
      </w:divBdr>
    </w:div>
    <w:div w:id="708185928">
      <w:bodyDiv w:val="1"/>
      <w:marLeft w:val="0"/>
      <w:marRight w:val="0"/>
      <w:marTop w:val="0"/>
      <w:marBottom w:val="0"/>
      <w:divBdr>
        <w:top w:val="none" w:sz="0" w:space="0" w:color="auto"/>
        <w:left w:val="none" w:sz="0" w:space="0" w:color="auto"/>
        <w:bottom w:val="none" w:sz="0" w:space="0" w:color="auto"/>
        <w:right w:val="none" w:sz="0" w:space="0" w:color="auto"/>
      </w:divBdr>
    </w:div>
    <w:div w:id="121288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jksoverheid.nl/actueel/nieuws/2021/06/02/bouwen-woningen-ouderen-krijgt-hoge-prioriteit" TargetMode="External"/><Relationship Id="rId18" Type="http://schemas.openxmlformats.org/officeDocument/2006/relationships/hyperlink" Target="https://gemert-bakel.incijfers.nl/dashboard/arbeidsdeelname/" TargetMode="External"/><Relationship Id="rId26" Type="http://schemas.openxmlformats.org/officeDocument/2006/relationships/hyperlink" Target="mailto:francissenf@gmail.com" TargetMode="External"/><Relationship Id="rId3" Type="http://schemas.openxmlformats.org/officeDocument/2006/relationships/settings" Target="settings.xml"/><Relationship Id="rId21" Type="http://schemas.openxmlformats.org/officeDocument/2006/relationships/hyperlink" Target="https://www.nibud.nl/beroepsmatig/nibud-meer-dan-helft-van-budget-op-aan-vaste-lasten/"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gemert-bakel.incijfers.nl/dashboard/zorg-en-gezondheid" TargetMode="External"/><Relationship Id="rId17" Type="http://schemas.openxmlformats.org/officeDocument/2006/relationships/image" Target="media/image6.svg"/><Relationship Id="rId25" Type="http://schemas.openxmlformats.org/officeDocument/2006/relationships/hyperlink" Target="https://www.rijksoverheid.nl/onderwerpen/eenzaamheid/aanpak-eenzaamheid"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breda.nl/seniorentoeslag" TargetMode="External"/><Relationship Id="rId29" Type="http://schemas.openxmlformats.org/officeDocument/2006/relationships/hyperlink" Target="https://www.cbs.nl/nl-nl/nieuws/2020/13/bijna-1-op-de-10-nederlanders-voelde-zich-sterk-eenzaam-in-20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emert-bakel.incijfers.nl/dashboard/bevolking-3" TargetMode="External"/><Relationship Id="rId24" Type="http://schemas.openxmlformats.org/officeDocument/2006/relationships/hyperlink" Target="https://krachtvanraalte.nl/bijzondere-bijstand" TargetMode="External"/><Relationship Id="rId32" Type="http://schemas.openxmlformats.org/officeDocument/2006/relationships/hyperlink" Target="https://www.ggdbzo.nl/app/uploads/sites/2/2021/07/Gemert-Bakel-OM-2016-tabellenboek.pdf" TargetMode="External"/><Relationship Id="rId5" Type="http://schemas.openxmlformats.org/officeDocument/2006/relationships/footnotes" Target="footnotes.xml"/><Relationship Id="rId15" Type="http://schemas.openxmlformats.org/officeDocument/2006/relationships/image" Target="media/image4.svg"/><Relationship Id="rId23" Type="http://schemas.openxmlformats.org/officeDocument/2006/relationships/hyperlink" Target="https://www.bs-ob.nl/veelgestelde-vraag/hoe-kan-ik-kwijtschelding-aanvragen" TargetMode="External"/><Relationship Id="rId28" Type="http://schemas.openxmlformats.org/officeDocument/2006/relationships/image" Target="media/image8.svg"/><Relationship Id="rId10" Type="http://schemas.openxmlformats.org/officeDocument/2006/relationships/hyperlink" Target="file:///C:\Users\annem\Dropbox\Mijn%20pc%20(DESKTOP-N6V11GO)\Downloads\Advies-Oud-en-zelfstandig-in-2030-Een-reisadvies.pdf" TargetMode="External"/><Relationship Id="rId19" Type="http://schemas.openxmlformats.org/officeDocument/2006/relationships/hyperlink" Target="https://vng.nl/files/vng/pagina_attachments/2016/vn-verdrag-handicap_20180227.pdf" TargetMode="External"/><Relationship Id="rId31"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cid:image005.jpg@01D7F19A.5C23B2E0" TargetMode="External"/><Relationship Id="rId14" Type="http://schemas.openxmlformats.org/officeDocument/2006/relationships/image" Target="media/image3.png"/><Relationship Id="rId22" Type="http://schemas.openxmlformats.org/officeDocument/2006/relationships/hyperlink" Target="https://vng.nl/sites/default/files/2021-09/20210902-normbedragen-kwijtschelding-september-2021-tot-en-met-februari-2022.pdf" TargetMode="Externa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3520</Words>
  <Characters>19362</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Dijk</dc:creator>
  <cp:keywords/>
  <dc:description/>
  <cp:lastModifiedBy>KBO Brabant</cp:lastModifiedBy>
  <cp:revision>2</cp:revision>
  <cp:lastPrinted>2022-01-13T11:26:00Z</cp:lastPrinted>
  <dcterms:created xsi:type="dcterms:W3CDTF">2022-01-17T12:04:00Z</dcterms:created>
  <dcterms:modified xsi:type="dcterms:W3CDTF">2022-01-17T12:04:00Z</dcterms:modified>
</cp:coreProperties>
</file>